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00B30E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D41764" w:rsidR="00E66558" w:rsidRDefault="00B16B1D">
            <w:pPr>
              <w:pStyle w:val="TableRow"/>
            </w:pPr>
            <w:proofErr w:type="spellStart"/>
            <w:r>
              <w:t>Carbeile</w:t>
            </w:r>
            <w:proofErr w:type="spellEnd"/>
            <w:r>
              <w:t xml:space="preserve">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AB2622" w:rsidR="00E66558" w:rsidRDefault="00B16B1D">
            <w:pPr>
              <w:pStyle w:val="TableRow"/>
            </w:pPr>
            <w:r>
              <w:t>354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B783C2" w:rsidR="00E66558" w:rsidRDefault="00B16B1D">
            <w:pPr>
              <w:pStyle w:val="TableRow"/>
            </w:pPr>
            <w:r>
              <w:t>40%</w:t>
            </w:r>
            <w:r w:rsidR="00711850">
              <w:t xml:space="preserve"> </w:t>
            </w:r>
            <w:r w:rsidR="00711850" w:rsidRPr="00711850">
              <w:rPr>
                <w:sz w:val="20"/>
              </w:rPr>
              <w:t>(including PLAC/LAC)</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F52B18C" w:rsidR="00E66558" w:rsidRDefault="009D71E8" w:rsidP="00FF545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EA117A4" w:rsidR="00E66558" w:rsidRDefault="00B16B1D">
            <w:pPr>
              <w:pStyle w:val="TableRow"/>
            </w:pPr>
            <w:r>
              <w:t>2021-2023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146D94C" w:rsidR="00E66558" w:rsidRDefault="00B16B1D">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9AA148D" w:rsidR="00E66558" w:rsidRDefault="00B16B1D">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02E3D69" w:rsidR="00E66558" w:rsidRDefault="00B16B1D">
            <w:pPr>
              <w:pStyle w:val="TableRow"/>
            </w:pPr>
            <w:r>
              <w:t>P. Hamlyn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05E99C" w:rsidR="00E66558" w:rsidRDefault="00B16B1D">
            <w:pPr>
              <w:pStyle w:val="TableRow"/>
            </w:pPr>
            <w:r>
              <w:t>C. Sales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BF4691" w:rsidR="00E66558" w:rsidRDefault="00FF5457">
            <w:pPr>
              <w:pStyle w:val="TableRow"/>
            </w:pPr>
            <w:proofErr w:type="spellStart"/>
            <w:r>
              <w:t>S.Morton</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CDF7D0" w:rsidR="00E66558" w:rsidRDefault="009D71E8">
            <w:pPr>
              <w:pStyle w:val="TableRow"/>
            </w:pPr>
            <w:r>
              <w:t>£</w:t>
            </w:r>
            <w:r w:rsidR="00B16B1D">
              <w:t>156,070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0703CF" w:rsidR="00E66558" w:rsidRDefault="009D71E8">
            <w:pPr>
              <w:pStyle w:val="TableRow"/>
            </w:pPr>
            <w:r>
              <w:t>£</w:t>
            </w:r>
            <w:r w:rsidR="00711850">
              <w:t>12,760 (88 x £145)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FABA5A" w:rsidR="00E66558" w:rsidRDefault="009D71E8">
            <w:pPr>
              <w:pStyle w:val="TableRow"/>
            </w:pPr>
            <w:r>
              <w:t>£</w:t>
            </w:r>
            <w:r w:rsidR="00B16B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ECD4ADE" w:rsidR="00E66558" w:rsidRDefault="009D71E8">
            <w:pPr>
              <w:pStyle w:val="TableRow"/>
            </w:pPr>
            <w:r>
              <w:t>£</w:t>
            </w:r>
            <w:r w:rsidR="00711850">
              <w:t>168,830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27D0" w14:textId="1E7359EF" w:rsidR="00670A37" w:rsidRDefault="00670A37" w:rsidP="00670A37">
            <w:pPr>
              <w:rPr>
                <w:b/>
                <w:iCs/>
              </w:rPr>
            </w:pPr>
            <w:r>
              <w:rPr>
                <w:b/>
                <w:iCs/>
              </w:rPr>
              <w:t>Key Principles</w:t>
            </w:r>
          </w:p>
          <w:p w14:paraId="4A4DED75" w14:textId="77CBFAE2" w:rsidR="00670A37" w:rsidRPr="00142CEE" w:rsidRDefault="00670A37" w:rsidP="00142CEE">
            <w:pPr>
              <w:pStyle w:val="ListParagraph"/>
              <w:numPr>
                <w:ilvl w:val="0"/>
                <w:numId w:val="13"/>
              </w:numPr>
              <w:rPr>
                <w:iCs/>
              </w:rPr>
            </w:pPr>
            <w:r w:rsidRPr="00670A37">
              <w:rPr>
                <w:iCs/>
              </w:rPr>
              <w:t>To ensure that teaching and learning opportunities meet the needs of all the pupils</w:t>
            </w:r>
            <w:r w:rsidR="00142CEE">
              <w:rPr>
                <w:iCs/>
              </w:rPr>
              <w:t xml:space="preserve"> and all children receive</w:t>
            </w:r>
            <w:r w:rsidR="00142CEE" w:rsidRPr="00670A37">
              <w:rPr>
                <w:iCs/>
              </w:rPr>
              <w:t xml:space="preserve"> quality first teaching.</w:t>
            </w:r>
          </w:p>
          <w:p w14:paraId="010645F5" w14:textId="496E9705" w:rsidR="00670A37" w:rsidRPr="00670A37" w:rsidRDefault="00670A37" w:rsidP="00670A37">
            <w:pPr>
              <w:pStyle w:val="ListParagraph"/>
              <w:numPr>
                <w:ilvl w:val="0"/>
                <w:numId w:val="15"/>
              </w:numPr>
              <w:rPr>
                <w:iCs/>
              </w:rPr>
            </w:pPr>
            <w:r w:rsidRPr="00670A37">
              <w:rPr>
                <w:iCs/>
              </w:rPr>
              <w:t>Ensure that appropriate provision is made for disadvantaged pupils</w:t>
            </w:r>
          </w:p>
          <w:p w14:paraId="2645A538" w14:textId="3D890010" w:rsidR="00670A37" w:rsidRPr="00670A37" w:rsidRDefault="00670A37" w:rsidP="00670A37">
            <w:pPr>
              <w:pStyle w:val="ListParagraph"/>
              <w:numPr>
                <w:ilvl w:val="0"/>
                <w:numId w:val="15"/>
              </w:numPr>
              <w:rPr>
                <w:iCs/>
              </w:rPr>
            </w:pPr>
            <w:r w:rsidRPr="00670A37">
              <w:rPr>
                <w:iCs/>
              </w:rPr>
              <w:t xml:space="preserve">In making provision for disadvantaged </w:t>
            </w:r>
            <w:proofErr w:type="gramStart"/>
            <w:r w:rsidRPr="00670A37">
              <w:rPr>
                <w:iCs/>
              </w:rPr>
              <w:t>pupils</w:t>
            </w:r>
            <w:proofErr w:type="gramEnd"/>
            <w:r w:rsidRPr="00670A37">
              <w:rPr>
                <w:iCs/>
              </w:rPr>
              <w:t xml:space="preserve"> we recognise that not all pupils who receive free school meals will be socially disadvantaged and we also recognise that not all pupils who are socially disadvantaged are registered or qualify for free school meals.  Therefore, we reserve the right to allocate Pupil Premium funding as needed.</w:t>
            </w:r>
          </w:p>
          <w:p w14:paraId="72B902D9" w14:textId="01AE01AE" w:rsidR="00670A37" w:rsidRPr="00670A37" w:rsidRDefault="00670A37" w:rsidP="00670A37">
            <w:pPr>
              <w:rPr>
                <w:b/>
                <w:iCs/>
              </w:rPr>
            </w:pPr>
            <w:r w:rsidRPr="00670A37">
              <w:rPr>
                <w:b/>
                <w:iCs/>
              </w:rPr>
              <w:t>Ultimate Objectives</w:t>
            </w:r>
          </w:p>
          <w:p w14:paraId="49E829A8" w14:textId="3A59E2AC" w:rsidR="006A5B83" w:rsidRDefault="006A5B83">
            <w:pPr>
              <w:pStyle w:val="ListParagraph"/>
              <w:numPr>
                <w:ilvl w:val="0"/>
                <w:numId w:val="13"/>
              </w:numPr>
              <w:rPr>
                <w:iCs/>
              </w:rPr>
            </w:pPr>
            <w:r w:rsidRPr="00670A37">
              <w:rPr>
                <w:iCs/>
              </w:rPr>
              <w:t>To address social disadvantage by addressing gaps in pupils’ knowledge and skills</w:t>
            </w:r>
          </w:p>
          <w:p w14:paraId="2559B54E" w14:textId="69A3B21B" w:rsidR="00670A37" w:rsidRDefault="00670A37">
            <w:pPr>
              <w:pStyle w:val="ListParagraph"/>
              <w:numPr>
                <w:ilvl w:val="0"/>
                <w:numId w:val="13"/>
              </w:numPr>
              <w:rPr>
                <w:iCs/>
              </w:rPr>
            </w:pPr>
            <w:r>
              <w:rPr>
                <w:iCs/>
              </w:rPr>
              <w:t>To narrow the attainment gap between disadvantaged and non-disadvantaged pupils within internal school data</w:t>
            </w:r>
          </w:p>
          <w:p w14:paraId="47F49378" w14:textId="00765A0E" w:rsidR="00670A37" w:rsidRPr="00670A37" w:rsidRDefault="00670A37">
            <w:pPr>
              <w:pStyle w:val="ListParagraph"/>
              <w:numPr>
                <w:ilvl w:val="0"/>
                <w:numId w:val="13"/>
              </w:numPr>
              <w:rPr>
                <w:iCs/>
              </w:rPr>
            </w:pPr>
            <w:r>
              <w:rPr>
                <w:iCs/>
              </w:rPr>
              <w:t xml:space="preserve">For all disadvantaged </w:t>
            </w:r>
            <w:r w:rsidR="00142CEE">
              <w:rPr>
                <w:iCs/>
              </w:rPr>
              <w:t>pupils in school to reach age related expectations by the end of Year 6 and thus go on to achieve good GCSEs in Maths and English.</w:t>
            </w:r>
          </w:p>
          <w:p w14:paraId="31E70C74" w14:textId="77777777" w:rsidR="00463411" w:rsidRPr="00670A37" w:rsidRDefault="00463411">
            <w:pPr>
              <w:pStyle w:val="ListParagraph"/>
              <w:numPr>
                <w:ilvl w:val="0"/>
                <w:numId w:val="13"/>
              </w:numPr>
              <w:rPr>
                <w:iCs/>
              </w:rPr>
            </w:pPr>
            <w:r w:rsidRPr="00670A37">
              <w:rPr>
                <w:iCs/>
              </w:rPr>
              <w:t>To provide pastoral support to ensure children feel happy and safe in school and allow them to achieve their full potential.</w:t>
            </w:r>
          </w:p>
          <w:p w14:paraId="694A9CCB" w14:textId="48EE293E" w:rsidR="00670A37" w:rsidRDefault="00670A37" w:rsidP="00670A37">
            <w:pPr>
              <w:rPr>
                <w:b/>
                <w:iCs/>
              </w:rPr>
            </w:pPr>
            <w:r w:rsidRPr="00670A37">
              <w:rPr>
                <w:b/>
                <w:iCs/>
              </w:rPr>
              <w:t>Achieving these Objectives</w:t>
            </w:r>
          </w:p>
          <w:p w14:paraId="727EF570" w14:textId="0B9AC0FB" w:rsidR="00142CEE" w:rsidRDefault="00142CEE" w:rsidP="00142CEE">
            <w:pPr>
              <w:pStyle w:val="ListParagraph"/>
              <w:numPr>
                <w:ilvl w:val="0"/>
                <w:numId w:val="16"/>
              </w:numPr>
              <w:rPr>
                <w:iCs/>
              </w:rPr>
            </w:pPr>
            <w:r>
              <w:rPr>
                <w:iCs/>
              </w:rPr>
              <w:t xml:space="preserve">Small class sizes and intervention classes with highly focused teaching </w:t>
            </w:r>
            <w:r>
              <w:rPr>
                <w:iCs/>
              </w:rPr>
              <w:t>Additional learning support – TA in every class</w:t>
            </w:r>
          </w:p>
          <w:p w14:paraId="78C0FDBE" w14:textId="77777777" w:rsidR="00142CEE" w:rsidRDefault="00142CEE" w:rsidP="00142CEE">
            <w:pPr>
              <w:pStyle w:val="ListParagraph"/>
              <w:numPr>
                <w:ilvl w:val="0"/>
                <w:numId w:val="16"/>
              </w:numPr>
              <w:rPr>
                <w:iCs/>
              </w:rPr>
            </w:pPr>
            <w:r>
              <w:rPr>
                <w:iCs/>
              </w:rPr>
              <w:t>Pastoral support</w:t>
            </w:r>
          </w:p>
          <w:p w14:paraId="73B1186C" w14:textId="279002C5" w:rsidR="00670A37" w:rsidRDefault="00142CEE" w:rsidP="00142CEE">
            <w:pPr>
              <w:pStyle w:val="ListParagraph"/>
              <w:numPr>
                <w:ilvl w:val="0"/>
                <w:numId w:val="16"/>
              </w:numPr>
              <w:rPr>
                <w:iCs/>
              </w:rPr>
            </w:pPr>
            <w:r>
              <w:rPr>
                <w:iCs/>
              </w:rPr>
              <w:t>National tutoring programme</w:t>
            </w:r>
          </w:p>
          <w:p w14:paraId="2606DDA9" w14:textId="190ACD26" w:rsidR="00142CEE" w:rsidRDefault="00142CEE" w:rsidP="00142CEE">
            <w:pPr>
              <w:pStyle w:val="ListParagraph"/>
              <w:numPr>
                <w:ilvl w:val="0"/>
                <w:numId w:val="16"/>
              </w:numPr>
              <w:rPr>
                <w:iCs/>
              </w:rPr>
            </w:pPr>
            <w:r>
              <w:rPr>
                <w:iCs/>
              </w:rPr>
              <w:t>Booster lessons</w:t>
            </w:r>
          </w:p>
          <w:p w14:paraId="4E6CEA32" w14:textId="537CD7F9" w:rsidR="00142CEE" w:rsidRPr="00142CEE" w:rsidRDefault="00142CEE" w:rsidP="00142CEE">
            <w:pPr>
              <w:pStyle w:val="ListParagraph"/>
              <w:numPr>
                <w:ilvl w:val="0"/>
                <w:numId w:val="16"/>
              </w:numPr>
              <w:rPr>
                <w:iCs/>
              </w:rPr>
            </w:pPr>
            <w:r>
              <w:rPr>
                <w:iCs/>
              </w:rPr>
              <w:t>Reading buddies</w:t>
            </w:r>
          </w:p>
          <w:p w14:paraId="1B8E4F3E" w14:textId="6B68DFED" w:rsidR="00142CEE" w:rsidRDefault="00142CEE" w:rsidP="00142CEE">
            <w:pPr>
              <w:pStyle w:val="ListParagraph"/>
              <w:numPr>
                <w:ilvl w:val="0"/>
                <w:numId w:val="16"/>
              </w:numPr>
              <w:rPr>
                <w:iCs/>
              </w:rPr>
            </w:pPr>
            <w:r>
              <w:rPr>
                <w:iCs/>
              </w:rPr>
              <w:t>Pupil Premium Champion to monitor PP children across the school</w:t>
            </w:r>
          </w:p>
          <w:p w14:paraId="6FBB8D50" w14:textId="79DF171D" w:rsidR="00142CEE" w:rsidRDefault="00142CEE" w:rsidP="00142CEE">
            <w:pPr>
              <w:pStyle w:val="ListParagraph"/>
              <w:numPr>
                <w:ilvl w:val="0"/>
                <w:numId w:val="16"/>
              </w:numPr>
              <w:rPr>
                <w:iCs/>
              </w:rPr>
            </w:pPr>
            <w:r>
              <w:rPr>
                <w:iCs/>
              </w:rPr>
              <w:t xml:space="preserve">Funding trips and visits as required </w:t>
            </w:r>
            <w:r w:rsidR="00FE6EE7">
              <w:rPr>
                <w:iCs/>
              </w:rPr>
              <w:t>ensuring</w:t>
            </w:r>
            <w:r>
              <w:rPr>
                <w:iCs/>
              </w:rPr>
              <w:t xml:space="preserve"> children have first-hand experiences to use in their learning in the classroom.</w:t>
            </w:r>
          </w:p>
          <w:p w14:paraId="3BCCC119" w14:textId="40FA0CE7" w:rsidR="00142CEE" w:rsidRDefault="00142CEE" w:rsidP="00142CEE">
            <w:pPr>
              <w:pStyle w:val="ListParagraph"/>
              <w:numPr>
                <w:ilvl w:val="0"/>
                <w:numId w:val="16"/>
              </w:numPr>
              <w:rPr>
                <w:iCs/>
              </w:rPr>
            </w:pPr>
            <w:r>
              <w:rPr>
                <w:iCs/>
              </w:rPr>
              <w:t>Funding of home learning software</w:t>
            </w:r>
          </w:p>
          <w:p w14:paraId="53CDC9CA" w14:textId="2CCC3864" w:rsidR="00142CEE" w:rsidRDefault="00142CEE" w:rsidP="00142CEE">
            <w:pPr>
              <w:pStyle w:val="ListParagraph"/>
              <w:numPr>
                <w:ilvl w:val="0"/>
                <w:numId w:val="16"/>
              </w:numPr>
              <w:rPr>
                <w:iCs/>
              </w:rPr>
            </w:pPr>
            <w:r>
              <w:rPr>
                <w:iCs/>
              </w:rPr>
              <w:t>Behaviour and nurture at lunchtimes</w:t>
            </w:r>
          </w:p>
          <w:p w14:paraId="319C30A5" w14:textId="7C4BA8C9" w:rsidR="00142CEE" w:rsidRPr="00142CEE" w:rsidRDefault="00142CEE" w:rsidP="00142CEE">
            <w:pPr>
              <w:pStyle w:val="ListParagraph"/>
              <w:numPr>
                <w:ilvl w:val="0"/>
                <w:numId w:val="16"/>
              </w:numPr>
              <w:rPr>
                <w:iCs/>
              </w:rPr>
            </w:pPr>
            <w:r>
              <w:rPr>
                <w:iCs/>
              </w:rPr>
              <w:t>Attendance incentives</w:t>
            </w:r>
          </w:p>
          <w:p w14:paraId="2A7D54E9" w14:textId="0A909FAE" w:rsidR="00670A37" w:rsidRPr="00670A37" w:rsidRDefault="00670A37" w:rsidP="00670A37">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1BD60C" w:rsidR="00E66558" w:rsidRPr="00FE6EE7" w:rsidRDefault="006A5B83">
            <w:pPr>
              <w:pStyle w:val="TableRowCentered"/>
              <w:jc w:val="left"/>
            </w:pPr>
            <w:r w:rsidRPr="00FE6EE7">
              <w:rPr>
                <w:iCs/>
                <w:sz w:val="22"/>
                <w:szCs w:val="22"/>
              </w:rPr>
              <w:t>Social barriers and emotional intelligence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B46F170" w:rsidR="00E66558" w:rsidRPr="00FE6EE7" w:rsidRDefault="006A5B83">
            <w:pPr>
              <w:pStyle w:val="TableRowCentered"/>
              <w:jc w:val="left"/>
              <w:rPr>
                <w:sz w:val="22"/>
                <w:szCs w:val="22"/>
              </w:rPr>
            </w:pPr>
            <w:r w:rsidRPr="00FE6EE7">
              <w:rPr>
                <w:sz w:val="22"/>
                <w:szCs w:val="22"/>
              </w:rPr>
              <w:t>Attitudes to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342F9D" w:rsidR="00E66558" w:rsidRDefault="00142CEE">
            <w:pPr>
              <w:pStyle w:val="TableRowCentered"/>
              <w:jc w:val="left"/>
              <w:rPr>
                <w:sz w:val="22"/>
                <w:szCs w:val="22"/>
              </w:rPr>
            </w:pPr>
            <w:r>
              <w:rPr>
                <w:sz w:val="22"/>
                <w:szCs w:val="22"/>
              </w:rPr>
              <w:t>Poor literacy</w:t>
            </w:r>
            <w:r w:rsidR="006A5B83">
              <w:rPr>
                <w:sz w:val="22"/>
                <w:szCs w:val="22"/>
              </w:rPr>
              <w:t xml:space="preserve"> skills (especially </w:t>
            </w:r>
            <w:r>
              <w:rPr>
                <w:sz w:val="22"/>
                <w:szCs w:val="22"/>
              </w:rPr>
              <w:t xml:space="preserve">reading </w:t>
            </w:r>
            <w:r w:rsidR="006A5B83">
              <w:rPr>
                <w:sz w:val="22"/>
                <w:szCs w:val="22"/>
              </w:rPr>
              <w:t>comprehension) and poor vocabulary</w:t>
            </w:r>
          </w:p>
        </w:tc>
      </w:tr>
      <w:tr w:rsidR="00142CEE" w14:paraId="71A7365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56C5" w14:textId="72B6F53A" w:rsidR="00142CEE" w:rsidRDefault="00142CE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8773" w14:textId="63A49A01" w:rsidR="00142CEE" w:rsidRDefault="00142CEE">
            <w:pPr>
              <w:pStyle w:val="TableRowCentered"/>
              <w:jc w:val="left"/>
              <w:rPr>
                <w:sz w:val="22"/>
                <w:szCs w:val="22"/>
              </w:rPr>
            </w:pPr>
            <w:r>
              <w:rPr>
                <w:sz w:val="22"/>
                <w:szCs w:val="22"/>
              </w:rPr>
              <w:t>Poor numeracy skills</w:t>
            </w:r>
          </w:p>
        </w:tc>
      </w:tr>
      <w:tr w:rsidR="00142CE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435E44E" w:rsidR="00142CEE" w:rsidRDefault="00142CEE" w:rsidP="00142CE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44027E5" w:rsidR="00142CEE" w:rsidRDefault="00142CEE" w:rsidP="00142CEE">
            <w:pPr>
              <w:pStyle w:val="TableRowCentered"/>
              <w:jc w:val="left"/>
              <w:rPr>
                <w:iCs/>
                <w:sz w:val="22"/>
              </w:rPr>
            </w:pPr>
            <w:r>
              <w:rPr>
                <w:iCs/>
                <w:sz w:val="22"/>
              </w:rPr>
              <w:t>Lack of aspiration</w:t>
            </w:r>
          </w:p>
        </w:tc>
      </w:tr>
      <w:tr w:rsidR="00142CE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2848476" w:rsidR="00142CEE" w:rsidRDefault="00142CEE" w:rsidP="00142CE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97CFC1E" w:rsidR="00142CEE" w:rsidRDefault="00142CEE" w:rsidP="00142CEE">
            <w:pPr>
              <w:pStyle w:val="TableRowCentered"/>
              <w:jc w:val="left"/>
              <w:rPr>
                <w:iCs/>
                <w:sz w:val="22"/>
              </w:rPr>
            </w:pPr>
            <w:r>
              <w:rPr>
                <w:iCs/>
                <w:sz w:val="22"/>
              </w:rPr>
              <w:t>Attendance</w:t>
            </w:r>
          </w:p>
        </w:tc>
      </w:tr>
      <w:tr w:rsidR="00142CEE" w14:paraId="659048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C5BF" w14:textId="40DA9416" w:rsidR="00142CEE" w:rsidRDefault="00142CEE" w:rsidP="00142CEE">
            <w:pPr>
              <w:pStyle w:val="TableRow"/>
              <w:rPr>
                <w:sz w:val="22"/>
                <w:szCs w:val="22"/>
              </w:rPr>
            </w:pPr>
            <w:r>
              <w:rPr>
                <w:sz w:val="22"/>
                <w:szCs w:val="22"/>
              </w:rPr>
              <w:t xml:space="preserve">7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32D5E" w14:textId="1693B248" w:rsidR="00142CEE" w:rsidRDefault="00142CEE" w:rsidP="00142CEE">
            <w:pPr>
              <w:pStyle w:val="TableRowCentered"/>
              <w:jc w:val="left"/>
              <w:rPr>
                <w:iCs/>
                <w:sz w:val="22"/>
              </w:rPr>
            </w:pPr>
            <w:r>
              <w:rPr>
                <w:iCs/>
                <w:sz w:val="22"/>
              </w:rPr>
              <w:t>Parental engagement</w:t>
            </w:r>
          </w:p>
        </w:tc>
      </w:tr>
      <w:tr w:rsidR="00142CEE" w14:paraId="35DD2C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23273" w14:textId="1C6FD514" w:rsidR="00142CEE" w:rsidRDefault="00142CEE" w:rsidP="00142CEE">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62743" w14:textId="14E05323" w:rsidR="00142CEE" w:rsidRDefault="00142CEE" w:rsidP="00142CEE">
            <w:pPr>
              <w:pStyle w:val="TableRowCentered"/>
              <w:jc w:val="left"/>
              <w:rPr>
                <w:iCs/>
                <w:sz w:val="22"/>
              </w:rPr>
            </w:pPr>
            <w:r>
              <w:rPr>
                <w:iCs/>
                <w:sz w:val="22"/>
              </w:rPr>
              <w:t>Narrow experiences outside school – cultural capital</w:t>
            </w:r>
          </w:p>
        </w:tc>
      </w:tr>
      <w:tr w:rsidR="00142CEE" w14:paraId="6335C8D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6075" w14:textId="1659A1CB" w:rsidR="00142CEE" w:rsidRDefault="00142CEE" w:rsidP="00142CEE">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13AB3" w14:textId="7F3488F4" w:rsidR="00142CEE" w:rsidRDefault="00142CEE" w:rsidP="00142CEE">
            <w:pPr>
              <w:pStyle w:val="TableRowCentered"/>
              <w:jc w:val="left"/>
              <w:rPr>
                <w:iCs/>
                <w:sz w:val="22"/>
              </w:rPr>
            </w:pPr>
            <w:r>
              <w:rPr>
                <w:iCs/>
                <w:sz w:val="22"/>
              </w:rPr>
              <w:t>Impact of Covid-19</w:t>
            </w:r>
          </w:p>
        </w:tc>
      </w:tr>
    </w:tbl>
    <w:p w14:paraId="2A7D54FF" w14:textId="6C351181" w:rsidR="00E66558" w:rsidRDefault="009D71E8">
      <w:pPr>
        <w:pStyle w:val="Heading2"/>
        <w:spacing w:before="600"/>
      </w:pPr>
      <w:bookmarkStart w:id="16" w:name="_Toc443397160"/>
      <w:r>
        <w:t xml:space="preserve">Intended outcomes </w:t>
      </w:r>
    </w:p>
    <w:p w14:paraId="7752FE87" w14:textId="29533CB3" w:rsidR="00445F70" w:rsidRPr="00FE6EE7" w:rsidRDefault="009D71E8">
      <w:pPr>
        <w:rPr>
          <w:color w:val="auto"/>
        </w:rPr>
      </w:pPr>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AFE3" w14:textId="77777777" w:rsidR="00E66558" w:rsidRPr="00445F70" w:rsidRDefault="006A5B83">
            <w:pPr>
              <w:pStyle w:val="TableRow"/>
              <w:rPr>
                <w:sz w:val="22"/>
              </w:rPr>
            </w:pPr>
            <w:r w:rsidRPr="00445F70">
              <w:rPr>
                <w:sz w:val="22"/>
              </w:rPr>
              <w:t xml:space="preserve">Children are able to talk about their feelings in a controlled way and acknowledge problems </w:t>
            </w:r>
            <w:proofErr w:type="gramStart"/>
            <w:r w:rsidRPr="00445F70">
              <w:rPr>
                <w:sz w:val="22"/>
              </w:rPr>
              <w:t>can be solved</w:t>
            </w:r>
            <w:proofErr w:type="gramEnd"/>
            <w:r w:rsidRPr="00445F70">
              <w:rPr>
                <w:sz w:val="22"/>
              </w:rPr>
              <w:t>.</w:t>
            </w:r>
          </w:p>
          <w:p w14:paraId="11C7CBA8" w14:textId="77777777" w:rsidR="006A5B83" w:rsidRPr="00445F70" w:rsidRDefault="006A5B83">
            <w:pPr>
              <w:pStyle w:val="TableRow"/>
              <w:rPr>
                <w:sz w:val="22"/>
              </w:rPr>
            </w:pPr>
            <w:r w:rsidRPr="00445F70">
              <w:rPr>
                <w:sz w:val="22"/>
              </w:rPr>
              <w:t xml:space="preserve">The most vulnerable children </w:t>
            </w:r>
            <w:proofErr w:type="gramStart"/>
            <w:r w:rsidRPr="00445F70">
              <w:rPr>
                <w:sz w:val="22"/>
              </w:rPr>
              <w:t>are safeguarded</w:t>
            </w:r>
            <w:proofErr w:type="gramEnd"/>
            <w:r w:rsidRPr="00445F70">
              <w:rPr>
                <w:sz w:val="22"/>
              </w:rPr>
              <w:t>.</w:t>
            </w:r>
          </w:p>
          <w:p w14:paraId="2A7D5504" w14:textId="24BFB0E1" w:rsidR="006A5B83" w:rsidRPr="00445F70" w:rsidRDefault="006A5B83">
            <w:pPr>
              <w:pStyle w:val="TableRow"/>
              <w:rPr>
                <w:sz w:val="22"/>
              </w:rPr>
            </w:pPr>
            <w:r w:rsidRPr="00445F70">
              <w:rPr>
                <w:sz w:val="22"/>
              </w:rPr>
              <w:t xml:space="preserve">Children’s basic needs </w:t>
            </w:r>
            <w:proofErr w:type="gramStart"/>
            <w:r w:rsidRPr="00445F70">
              <w:rPr>
                <w:sz w:val="22"/>
              </w:rPr>
              <w:t>are met</w:t>
            </w:r>
            <w:proofErr w:type="gramEnd"/>
            <w:r w:rsidRPr="00445F70">
              <w:rPr>
                <w:sz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B6C0" w14:textId="77777777" w:rsidR="006A5B83" w:rsidRPr="00445F70" w:rsidRDefault="006A5B83" w:rsidP="006A5B83">
            <w:pPr>
              <w:pStyle w:val="TableRowCentered"/>
              <w:jc w:val="left"/>
              <w:rPr>
                <w:sz w:val="22"/>
                <w:szCs w:val="22"/>
              </w:rPr>
            </w:pPr>
            <w:r w:rsidRPr="00445F70">
              <w:rPr>
                <w:sz w:val="22"/>
                <w:szCs w:val="22"/>
              </w:rPr>
              <w:t>Children retain more friendships and have less fall outs</w:t>
            </w:r>
          </w:p>
          <w:p w14:paraId="7E3F4707" w14:textId="77777777" w:rsidR="000A71F7" w:rsidRPr="00445F70" w:rsidRDefault="000A71F7" w:rsidP="000A71F7">
            <w:pPr>
              <w:pStyle w:val="TableRowCentered"/>
              <w:jc w:val="left"/>
              <w:rPr>
                <w:sz w:val="22"/>
                <w:szCs w:val="22"/>
              </w:rPr>
            </w:pPr>
            <w:r w:rsidRPr="00445F70">
              <w:rPr>
                <w:sz w:val="22"/>
                <w:szCs w:val="22"/>
              </w:rPr>
              <w:t xml:space="preserve">Children have trusted adults to share worries </w:t>
            </w:r>
            <w:proofErr w:type="gramStart"/>
            <w:r w:rsidRPr="00445F70">
              <w:rPr>
                <w:sz w:val="22"/>
                <w:szCs w:val="22"/>
              </w:rPr>
              <w:t>with</w:t>
            </w:r>
            <w:proofErr w:type="gramEnd"/>
            <w:r w:rsidRPr="00445F70">
              <w:rPr>
                <w:sz w:val="22"/>
                <w:szCs w:val="22"/>
              </w:rPr>
              <w:t>.</w:t>
            </w:r>
          </w:p>
          <w:p w14:paraId="1B339E4B" w14:textId="77777777" w:rsidR="000A71F7" w:rsidRPr="00445F70" w:rsidRDefault="000A71F7" w:rsidP="000A71F7">
            <w:pPr>
              <w:pStyle w:val="TableRowCentered"/>
              <w:jc w:val="left"/>
              <w:rPr>
                <w:sz w:val="22"/>
                <w:szCs w:val="22"/>
              </w:rPr>
            </w:pPr>
            <w:r w:rsidRPr="00445F70">
              <w:rPr>
                <w:sz w:val="22"/>
                <w:szCs w:val="22"/>
              </w:rPr>
              <w:t>Children need less support in class time to resolve friendship issues.</w:t>
            </w:r>
          </w:p>
          <w:p w14:paraId="0335927D" w14:textId="77777777" w:rsidR="000A71F7" w:rsidRPr="00445F70" w:rsidRDefault="000A71F7" w:rsidP="000A71F7">
            <w:pPr>
              <w:pStyle w:val="TableRowCentered"/>
              <w:jc w:val="left"/>
              <w:rPr>
                <w:sz w:val="22"/>
                <w:szCs w:val="22"/>
              </w:rPr>
            </w:pPr>
            <w:r w:rsidRPr="00445F70">
              <w:rPr>
                <w:sz w:val="22"/>
                <w:szCs w:val="22"/>
              </w:rPr>
              <w:t>Safeguarding is outstanding and all training is up-to-date.</w:t>
            </w:r>
          </w:p>
          <w:p w14:paraId="2A7D5505" w14:textId="1B433043" w:rsidR="000A71F7" w:rsidRPr="00445F70" w:rsidRDefault="000A71F7" w:rsidP="000A71F7">
            <w:pPr>
              <w:pStyle w:val="TableRowCentered"/>
              <w:jc w:val="left"/>
              <w:rPr>
                <w:sz w:val="22"/>
                <w:szCs w:val="22"/>
              </w:rPr>
            </w:pPr>
            <w:r w:rsidRPr="00445F70">
              <w:rPr>
                <w:sz w:val="22"/>
                <w:szCs w:val="22"/>
              </w:rPr>
              <w:t>Children do not struggle to concentrate in lessons due to hunger.</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D9126F" w:rsidR="00E66558" w:rsidRPr="00445F70" w:rsidRDefault="000A71F7">
            <w:pPr>
              <w:pStyle w:val="TableRow"/>
              <w:rPr>
                <w:sz w:val="22"/>
                <w:szCs w:val="22"/>
              </w:rPr>
            </w:pPr>
            <w:r w:rsidRPr="00445F70">
              <w:rPr>
                <w:sz w:val="22"/>
                <w:szCs w:val="22"/>
              </w:rPr>
              <w:t>Children demonstrate excellent attitudes to learning in all lessons.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64DE" w14:textId="77777777" w:rsidR="00E66558" w:rsidRPr="00445F70" w:rsidRDefault="000A71F7">
            <w:pPr>
              <w:pStyle w:val="TableRowCentered"/>
              <w:jc w:val="left"/>
              <w:rPr>
                <w:sz w:val="22"/>
                <w:szCs w:val="22"/>
              </w:rPr>
            </w:pPr>
            <w:r w:rsidRPr="00445F70">
              <w:rPr>
                <w:sz w:val="22"/>
                <w:szCs w:val="22"/>
              </w:rPr>
              <w:t>Children talk about school with enthusiasm (pupil conferencing).</w:t>
            </w:r>
          </w:p>
          <w:p w14:paraId="17F7AFBF" w14:textId="77777777" w:rsidR="000A71F7" w:rsidRPr="00445F70" w:rsidRDefault="000A71F7">
            <w:pPr>
              <w:pStyle w:val="TableRowCentered"/>
              <w:jc w:val="left"/>
              <w:rPr>
                <w:sz w:val="22"/>
                <w:szCs w:val="22"/>
              </w:rPr>
            </w:pPr>
            <w:r w:rsidRPr="00445F70">
              <w:rPr>
                <w:sz w:val="22"/>
                <w:szCs w:val="22"/>
              </w:rPr>
              <w:t>Children use learning powers to good effect in lessons (lesson visits/drop ins)</w:t>
            </w:r>
          </w:p>
          <w:p w14:paraId="6AA4CB64" w14:textId="77777777" w:rsidR="000A71F7" w:rsidRPr="00445F70" w:rsidRDefault="000A71F7">
            <w:pPr>
              <w:pStyle w:val="TableRowCentered"/>
              <w:jc w:val="left"/>
              <w:rPr>
                <w:sz w:val="22"/>
                <w:szCs w:val="22"/>
              </w:rPr>
            </w:pPr>
            <w:r w:rsidRPr="00445F70">
              <w:rPr>
                <w:sz w:val="22"/>
                <w:szCs w:val="22"/>
              </w:rPr>
              <w:t>Children are engaged and there is no low level disruption in lessons</w:t>
            </w:r>
          </w:p>
          <w:p w14:paraId="3FD38802" w14:textId="77777777" w:rsidR="000A71F7" w:rsidRPr="00445F70" w:rsidRDefault="000A71F7">
            <w:pPr>
              <w:pStyle w:val="TableRowCentered"/>
              <w:jc w:val="left"/>
              <w:rPr>
                <w:sz w:val="22"/>
                <w:szCs w:val="22"/>
              </w:rPr>
            </w:pPr>
            <w:r w:rsidRPr="00445F70">
              <w:rPr>
                <w:sz w:val="22"/>
                <w:szCs w:val="22"/>
              </w:rPr>
              <w:t>Children talk about their personal targets with excitement.</w:t>
            </w:r>
          </w:p>
          <w:p w14:paraId="2A7D5508" w14:textId="2C4CC0A4" w:rsidR="000A71F7" w:rsidRPr="00445F70" w:rsidRDefault="000A71F7">
            <w:pPr>
              <w:pStyle w:val="TableRowCentered"/>
              <w:jc w:val="left"/>
              <w:rPr>
                <w:sz w:val="22"/>
                <w:szCs w:val="22"/>
              </w:rPr>
            </w:pPr>
            <w:r w:rsidRPr="00445F70">
              <w:rPr>
                <w:sz w:val="22"/>
                <w:szCs w:val="22"/>
              </w:rPr>
              <w:t>Children set/attempt challenging targets.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426A61" w:rsidR="00E66558" w:rsidRPr="00445F70" w:rsidRDefault="000A71F7">
            <w:pPr>
              <w:pStyle w:val="TableRow"/>
              <w:rPr>
                <w:sz w:val="22"/>
                <w:szCs w:val="22"/>
              </w:rPr>
            </w:pPr>
            <w:r w:rsidRPr="00445F70">
              <w:rPr>
                <w:sz w:val="22"/>
                <w:szCs w:val="22"/>
              </w:rPr>
              <w:t>PP children’s reading and writing improves in line with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6A75" w14:textId="77777777" w:rsidR="00E66558" w:rsidRPr="00445F70" w:rsidRDefault="000A71F7">
            <w:pPr>
              <w:pStyle w:val="TableRowCentered"/>
              <w:jc w:val="left"/>
              <w:rPr>
                <w:sz w:val="22"/>
                <w:szCs w:val="22"/>
              </w:rPr>
            </w:pPr>
            <w:r w:rsidRPr="00445F70">
              <w:rPr>
                <w:sz w:val="22"/>
                <w:szCs w:val="22"/>
              </w:rPr>
              <w:t>PP progress in reading is good.</w:t>
            </w:r>
          </w:p>
          <w:p w14:paraId="0058B65E" w14:textId="3BF6BCEE" w:rsidR="000A71F7" w:rsidRPr="00445F70" w:rsidRDefault="000A71F7">
            <w:pPr>
              <w:pStyle w:val="TableRowCentered"/>
              <w:jc w:val="left"/>
              <w:rPr>
                <w:sz w:val="22"/>
                <w:szCs w:val="22"/>
              </w:rPr>
            </w:pPr>
            <w:r w:rsidRPr="00445F70">
              <w:rPr>
                <w:sz w:val="22"/>
                <w:szCs w:val="22"/>
              </w:rPr>
              <w:lastRenderedPageBreak/>
              <w:t>PP children enjoy reading and can talk enthusiastically about a book they are reading.</w:t>
            </w:r>
          </w:p>
          <w:p w14:paraId="415E4F2C" w14:textId="77777777" w:rsidR="000A71F7" w:rsidRPr="00445F70" w:rsidRDefault="000A71F7" w:rsidP="000A71F7">
            <w:pPr>
              <w:pStyle w:val="TableRowCentered"/>
              <w:ind w:left="0"/>
              <w:jc w:val="left"/>
              <w:rPr>
                <w:sz w:val="22"/>
                <w:szCs w:val="22"/>
              </w:rPr>
            </w:pPr>
            <w:r w:rsidRPr="00445F70">
              <w:rPr>
                <w:sz w:val="22"/>
                <w:szCs w:val="22"/>
              </w:rPr>
              <w:t>Children enjoy English lessons (pupil conferencing).</w:t>
            </w:r>
          </w:p>
          <w:p w14:paraId="2A7D550B" w14:textId="5D968B6F" w:rsidR="000A71F7" w:rsidRPr="00445F70" w:rsidRDefault="000A71F7" w:rsidP="000A71F7">
            <w:pPr>
              <w:pStyle w:val="TableRowCentered"/>
              <w:ind w:left="0"/>
              <w:jc w:val="left"/>
              <w:rPr>
                <w:sz w:val="22"/>
                <w:szCs w:val="22"/>
              </w:rPr>
            </w:pPr>
            <w:r w:rsidRPr="00445F70">
              <w:rPr>
                <w:sz w:val="22"/>
                <w:szCs w:val="22"/>
              </w:rPr>
              <w:t>PP achieve in line with non-PP children.</w:t>
            </w:r>
          </w:p>
        </w:tc>
      </w:tr>
      <w:tr w:rsidR="00142CEE" w14:paraId="788575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287B0" w14:textId="73EACB1B" w:rsidR="00142CEE" w:rsidRPr="00445F70" w:rsidRDefault="00142CEE">
            <w:pPr>
              <w:pStyle w:val="TableRow"/>
              <w:rPr>
                <w:sz w:val="22"/>
                <w:szCs w:val="22"/>
              </w:rPr>
            </w:pPr>
            <w:r>
              <w:rPr>
                <w:sz w:val="22"/>
                <w:szCs w:val="22"/>
              </w:rPr>
              <w:lastRenderedPageBreak/>
              <w:t>PP children’s maths improves in line with non-PP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86B1" w14:textId="77777777" w:rsidR="00142CEE" w:rsidRDefault="00142CEE">
            <w:pPr>
              <w:pStyle w:val="TableRowCentered"/>
              <w:jc w:val="left"/>
              <w:rPr>
                <w:sz w:val="22"/>
                <w:szCs w:val="22"/>
              </w:rPr>
            </w:pPr>
            <w:r>
              <w:rPr>
                <w:sz w:val="22"/>
                <w:szCs w:val="22"/>
              </w:rPr>
              <w:t>PP progress in maths is good</w:t>
            </w:r>
          </w:p>
          <w:p w14:paraId="6BA00302" w14:textId="77777777" w:rsidR="00142CEE" w:rsidRDefault="00142CEE">
            <w:pPr>
              <w:pStyle w:val="TableRowCentered"/>
              <w:jc w:val="left"/>
              <w:rPr>
                <w:sz w:val="22"/>
                <w:szCs w:val="22"/>
              </w:rPr>
            </w:pPr>
            <w:r>
              <w:rPr>
                <w:sz w:val="22"/>
                <w:szCs w:val="22"/>
              </w:rPr>
              <w:t>PP children enjoy maths lessons</w:t>
            </w:r>
          </w:p>
          <w:p w14:paraId="750C6B83" w14:textId="68D3CBAA" w:rsidR="00142CEE" w:rsidRPr="00445F70" w:rsidRDefault="00142CEE">
            <w:pPr>
              <w:pStyle w:val="TableRowCentered"/>
              <w:jc w:val="left"/>
              <w:rPr>
                <w:sz w:val="22"/>
                <w:szCs w:val="22"/>
              </w:rPr>
            </w:pPr>
            <w:r>
              <w:rPr>
                <w:sz w:val="22"/>
                <w:szCs w:val="22"/>
              </w:rPr>
              <w:t>PP achieve in line with non-PP children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898DA35" w:rsidR="00E66558" w:rsidRPr="00445F70" w:rsidRDefault="000A71F7">
            <w:pPr>
              <w:pStyle w:val="TableRow"/>
              <w:rPr>
                <w:sz w:val="22"/>
                <w:szCs w:val="22"/>
              </w:rPr>
            </w:pPr>
            <w:r w:rsidRPr="00445F70">
              <w:rPr>
                <w:sz w:val="22"/>
                <w:szCs w:val="22"/>
              </w:rPr>
              <w:t xml:space="preserve">Children have high aspirations and are ambitious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EA58"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talk about their future with enthusiasm</w:t>
            </w:r>
          </w:p>
          <w:p w14:paraId="269521EA"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talk about academic targets with excitement</w:t>
            </w:r>
          </w:p>
          <w:p w14:paraId="4242CFDF"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attempt challenging targets</w:t>
            </w:r>
          </w:p>
          <w:p w14:paraId="182D6AE4"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Children speak ambitiously about their future at Secondary school and work.</w:t>
            </w:r>
          </w:p>
          <w:p w14:paraId="2A7D550E" w14:textId="216A6E3E" w:rsidR="00E66558" w:rsidRPr="00445F70" w:rsidRDefault="000A71F7" w:rsidP="000A71F7">
            <w:pPr>
              <w:pStyle w:val="TableRowCentered"/>
              <w:ind w:left="0"/>
              <w:jc w:val="left"/>
              <w:rPr>
                <w:sz w:val="22"/>
                <w:szCs w:val="22"/>
              </w:rPr>
            </w:pPr>
            <w:r w:rsidRPr="00445F70">
              <w:rPr>
                <w:rFonts w:eastAsiaTheme="minorHAnsi" w:cs="Arial"/>
                <w:noProof/>
                <w:color w:val="auto"/>
                <w:sz w:val="22"/>
                <w:szCs w:val="18"/>
              </w:rPr>
              <w:t>Children are resilient to failure</w:t>
            </w:r>
          </w:p>
        </w:tc>
      </w:tr>
      <w:tr w:rsidR="000A71F7" w14:paraId="6CA780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556C" w14:textId="23D10E83" w:rsidR="000A71F7" w:rsidRPr="00445F70" w:rsidRDefault="000A71F7">
            <w:pPr>
              <w:pStyle w:val="TableRow"/>
              <w:rPr>
                <w:sz w:val="22"/>
                <w:szCs w:val="22"/>
              </w:rPr>
            </w:pPr>
            <w:r w:rsidRPr="00445F70">
              <w:rPr>
                <w:sz w:val="22"/>
                <w:szCs w:val="22"/>
              </w:rPr>
              <w:t>The attendance of PP children improves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953F" w14:textId="77777777"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 xml:space="preserve">Attendance for PP children is in line with others.  </w:t>
            </w:r>
          </w:p>
          <w:p w14:paraId="482FCBBA" w14:textId="66505D5D" w:rsidR="000A71F7" w:rsidRPr="00445F70" w:rsidRDefault="000A71F7" w:rsidP="000A71F7">
            <w:pPr>
              <w:suppressAutoHyphens w:val="0"/>
              <w:autoSpaceDN/>
              <w:spacing w:after="0" w:line="240" w:lineRule="auto"/>
              <w:rPr>
                <w:rFonts w:eastAsiaTheme="minorHAnsi" w:cs="Arial"/>
                <w:noProof/>
                <w:color w:val="auto"/>
                <w:sz w:val="22"/>
                <w:szCs w:val="18"/>
              </w:rPr>
            </w:pPr>
            <w:r w:rsidRPr="00445F70">
              <w:rPr>
                <w:rFonts w:eastAsiaTheme="minorHAnsi" w:cs="Arial"/>
                <w:noProof/>
                <w:color w:val="auto"/>
                <w:sz w:val="22"/>
                <w:szCs w:val="18"/>
              </w:rPr>
              <w:t>Whole school attendance is at least in line with national at 96%.</w:t>
            </w:r>
          </w:p>
        </w:tc>
      </w:tr>
      <w:tr w:rsidR="000A71F7" w14:paraId="59A5E1E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52FE8" w14:textId="67D43940" w:rsidR="000A71F7" w:rsidRPr="00445F70" w:rsidRDefault="009427A6">
            <w:pPr>
              <w:pStyle w:val="TableRow"/>
              <w:rPr>
                <w:sz w:val="22"/>
                <w:szCs w:val="22"/>
              </w:rPr>
            </w:pPr>
            <w:r w:rsidRPr="00445F70">
              <w:rPr>
                <w:sz w:val="22"/>
                <w:szCs w:val="22"/>
              </w:rPr>
              <w:t>Children read more regularly at home and access the library more frequently.  Children have the facilities available to do their home learning online.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9014"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Parents understand the importance of reading at home. </w:t>
            </w:r>
          </w:p>
          <w:p w14:paraId="472A31CC"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The number of children reading 3 times a week increases.  </w:t>
            </w:r>
          </w:p>
          <w:p w14:paraId="38C5337B"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borrow library books weekly.</w:t>
            </w:r>
          </w:p>
          <w:p w14:paraId="0054BD65"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use Bug Club to access online books.</w:t>
            </w:r>
          </w:p>
          <w:p w14:paraId="7A3B8D3A" w14:textId="4DF278A6" w:rsidR="000A71F7" w:rsidRPr="00445F70" w:rsidRDefault="009427A6" w:rsidP="009427A6">
            <w:pPr>
              <w:suppressAutoHyphens w:val="0"/>
              <w:autoSpaceDN/>
              <w:spacing w:after="0" w:line="240" w:lineRule="auto"/>
              <w:rPr>
                <w:rFonts w:eastAsiaTheme="minorHAnsi" w:cs="Arial"/>
                <w:noProof/>
                <w:color w:val="auto"/>
                <w:sz w:val="22"/>
                <w:szCs w:val="18"/>
              </w:rPr>
            </w:pPr>
            <w:r w:rsidRPr="00445F70">
              <w:rPr>
                <w:rFonts w:eastAsiaTheme="minorHAnsi" w:cs="Arial"/>
                <w:color w:val="auto"/>
                <w:sz w:val="22"/>
                <w:szCs w:val="18"/>
                <w:lang w:eastAsia="en-US"/>
              </w:rPr>
              <w:t>Parents attend parent meetings</w:t>
            </w:r>
          </w:p>
        </w:tc>
      </w:tr>
      <w:tr w:rsidR="009427A6" w14:paraId="5B0C6E4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7FEE" w14:textId="261483E5" w:rsidR="009427A6" w:rsidRPr="00445F70" w:rsidRDefault="009427A6">
            <w:pPr>
              <w:pStyle w:val="TableRow"/>
              <w:rPr>
                <w:sz w:val="22"/>
                <w:szCs w:val="22"/>
              </w:rPr>
            </w:pPr>
            <w:r w:rsidRPr="00445F70">
              <w:rPr>
                <w:sz w:val="22"/>
                <w:szCs w:val="22"/>
              </w:rPr>
              <w:t xml:space="preserve">Children </w:t>
            </w:r>
            <w:proofErr w:type="gramStart"/>
            <w:r w:rsidRPr="00445F70">
              <w:rPr>
                <w:sz w:val="22"/>
                <w:szCs w:val="22"/>
              </w:rPr>
              <w:t>are offered</w:t>
            </w:r>
            <w:proofErr w:type="gramEnd"/>
            <w:r w:rsidRPr="00445F70">
              <w:rPr>
                <w:sz w:val="22"/>
                <w:szCs w:val="22"/>
              </w:rPr>
              <w:t xml:space="preserve"> experiences by school (subsidised if necessary).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175C"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gain experiences outside school.</w:t>
            </w:r>
          </w:p>
          <w:p w14:paraId="509C16FD" w14:textId="7777777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The experiences have an impact on their vocabulary</w:t>
            </w:r>
          </w:p>
          <w:p w14:paraId="3E83A2E1" w14:textId="303DC13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acquire the cultural capital they need to succeed in life.</w:t>
            </w:r>
          </w:p>
        </w:tc>
      </w:tr>
      <w:tr w:rsidR="009427A6" w14:paraId="443E426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25BD" w14:textId="51B9C0A7" w:rsidR="009427A6" w:rsidRPr="00445F70" w:rsidRDefault="009427A6">
            <w:pPr>
              <w:pStyle w:val="TableRow"/>
              <w:rPr>
                <w:sz w:val="22"/>
                <w:szCs w:val="22"/>
              </w:rPr>
            </w:pPr>
            <w:r w:rsidRPr="00445F70">
              <w:rPr>
                <w:sz w:val="22"/>
                <w:szCs w:val="22"/>
              </w:rPr>
              <w:t xml:space="preserve">Gaps in learning due to Covid-19 </w:t>
            </w:r>
            <w:proofErr w:type="gramStart"/>
            <w:r w:rsidRPr="00445F70">
              <w:rPr>
                <w:sz w:val="22"/>
                <w:szCs w:val="22"/>
              </w:rPr>
              <w:t>are addressed</w:t>
            </w:r>
            <w:proofErr w:type="gramEnd"/>
            <w:r w:rsidRPr="00445F70">
              <w:rPr>
                <w:sz w:val="22"/>
                <w:szCs w:val="22"/>
              </w:rPr>
              <w:t xml:space="preserve"> and children’s attainment is good.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0C690" w14:textId="3F71C387" w:rsidR="009427A6" w:rsidRPr="00445F70" w:rsidRDefault="009427A6" w:rsidP="009427A6">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make good progress and 75% meet age-related expectations by the end of the year.</w:t>
            </w:r>
          </w:p>
        </w:tc>
      </w:tr>
    </w:tbl>
    <w:p w14:paraId="2A06959E" w14:textId="099E6D9B" w:rsidR="00120AB1" w:rsidRDefault="00120AB1">
      <w:pPr>
        <w:suppressAutoHyphens w:val="0"/>
        <w:spacing w:after="0" w:line="240" w:lineRule="auto"/>
        <w:rPr>
          <w:b/>
          <w:color w:val="104F75"/>
          <w:sz w:val="32"/>
          <w:szCs w:val="32"/>
        </w:rPr>
      </w:pPr>
    </w:p>
    <w:p w14:paraId="1DDF7747" w14:textId="1FF3266A" w:rsidR="00FE6EE7" w:rsidRDefault="00FE6EE7">
      <w:pPr>
        <w:suppressAutoHyphens w:val="0"/>
        <w:spacing w:after="0" w:line="240" w:lineRule="auto"/>
        <w:rPr>
          <w:b/>
          <w:color w:val="104F75"/>
          <w:sz w:val="32"/>
          <w:szCs w:val="32"/>
        </w:rPr>
      </w:pPr>
    </w:p>
    <w:p w14:paraId="4E156602" w14:textId="77335E01" w:rsidR="00FE6EE7" w:rsidRDefault="00FE6EE7">
      <w:pPr>
        <w:suppressAutoHyphens w:val="0"/>
        <w:spacing w:after="0" w:line="240" w:lineRule="auto"/>
        <w:rPr>
          <w:b/>
          <w:color w:val="104F75"/>
          <w:sz w:val="32"/>
          <w:szCs w:val="32"/>
        </w:rPr>
      </w:pPr>
    </w:p>
    <w:p w14:paraId="08AA3DBC" w14:textId="5CF4EE44" w:rsidR="00FE6EE7" w:rsidRDefault="00FE6EE7">
      <w:pPr>
        <w:suppressAutoHyphens w:val="0"/>
        <w:spacing w:after="0" w:line="240" w:lineRule="auto"/>
        <w:rPr>
          <w:b/>
          <w:color w:val="104F75"/>
          <w:sz w:val="32"/>
          <w:szCs w:val="32"/>
        </w:rPr>
      </w:pPr>
    </w:p>
    <w:p w14:paraId="3B65942D" w14:textId="094F6853" w:rsidR="00FE6EE7" w:rsidRDefault="00FE6EE7">
      <w:pPr>
        <w:suppressAutoHyphens w:val="0"/>
        <w:spacing w:after="0" w:line="240" w:lineRule="auto"/>
        <w:rPr>
          <w:b/>
          <w:color w:val="104F75"/>
          <w:sz w:val="32"/>
          <w:szCs w:val="32"/>
        </w:rPr>
      </w:pPr>
    </w:p>
    <w:p w14:paraId="46620088" w14:textId="14F44AE9" w:rsidR="00FE6EE7" w:rsidRDefault="00FE6EE7">
      <w:pPr>
        <w:suppressAutoHyphens w:val="0"/>
        <w:spacing w:after="0" w:line="240" w:lineRule="auto"/>
        <w:rPr>
          <w:b/>
          <w:color w:val="104F75"/>
          <w:sz w:val="32"/>
          <w:szCs w:val="32"/>
        </w:rPr>
      </w:pPr>
    </w:p>
    <w:p w14:paraId="7AEA7926" w14:textId="08C3579C" w:rsidR="00FE6EE7" w:rsidRDefault="00FE6EE7">
      <w:pPr>
        <w:suppressAutoHyphens w:val="0"/>
        <w:spacing w:after="0" w:line="240" w:lineRule="auto"/>
        <w:rPr>
          <w:b/>
          <w:color w:val="104F75"/>
          <w:sz w:val="32"/>
          <w:szCs w:val="32"/>
        </w:rPr>
      </w:pPr>
    </w:p>
    <w:p w14:paraId="4904C447" w14:textId="2FFDB0C7" w:rsidR="00FE6EE7" w:rsidRDefault="00FE6EE7">
      <w:pPr>
        <w:suppressAutoHyphens w:val="0"/>
        <w:spacing w:after="0" w:line="240" w:lineRule="auto"/>
        <w:rPr>
          <w:b/>
          <w:color w:val="104F75"/>
          <w:sz w:val="32"/>
          <w:szCs w:val="32"/>
        </w:rPr>
      </w:pPr>
    </w:p>
    <w:p w14:paraId="32739132" w14:textId="77777777" w:rsidR="00FE6EE7" w:rsidRDefault="00FE6EE7">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E504F42" w:rsidR="00E66558" w:rsidRDefault="009D71E8">
      <w:r>
        <w:t>Budgeted cost: £</w:t>
      </w:r>
      <w:r w:rsidR="00E5315E">
        <w:t>108,268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C669A" w14:paraId="484B9B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1C5E" w14:textId="77777777" w:rsidR="006C669A" w:rsidRDefault="006C669A">
            <w:pPr>
              <w:pStyle w:val="TableRow"/>
              <w:rPr>
                <w:sz w:val="22"/>
              </w:rPr>
            </w:pPr>
            <w:r>
              <w:rPr>
                <w:sz w:val="22"/>
              </w:rPr>
              <w:t>Pupil Premium Champion monitoring progress of PP children.</w:t>
            </w:r>
          </w:p>
          <w:p w14:paraId="05406131" w14:textId="7402A648" w:rsidR="00A55B48" w:rsidRPr="00AC429E" w:rsidRDefault="00A55B48">
            <w:pPr>
              <w:pStyle w:val="TableRow"/>
              <w:rPr>
                <w:sz w:val="22"/>
              </w:rPr>
            </w:pPr>
            <w:r>
              <w:rPr>
                <w:sz w:val="22"/>
              </w:rPr>
              <w:t>(£10,818)</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7D9F" w14:textId="2EF44557" w:rsidR="006C669A" w:rsidRPr="006C669A" w:rsidRDefault="006C669A" w:rsidP="006C669A">
            <w:pPr>
              <w:rPr>
                <w:rFonts w:cs="Arial"/>
                <w:sz w:val="22"/>
              </w:rPr>
            </w:pPr>
            <w:r w:rsidRPr="006C669A">
              <w:rPr>
                <w:rFonts w:cs="Arial"/>
              </w:rPr>
              <w:t>‘</w:t>
            </w:r>
            <w:r w:rsidRPr="006C669A">
              <w:rPr>
                <w:rFonts w:cs="Arial"/>
                <w:sz w:val="22"/>
              </w:rPr>
              <w:t xml:space="preserve">Ofsted – Disadvantaged Pupils – a concerted effort?’ Successful schools often appoint a senior leader to raise the profile and champion the learning of disadvantaged pupils.  </w:t>
            </w:r>
          </w:p>
          <w:p w14:paraId="11DD3A7E" w14:textId="77777777" w:rsidR="006C669A" w:rsidRDefault="006C669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B542" w14:textId="2CD9A07B" w:rsidR="006C669A" w:rsidRDefault="00E5315E">
            <w:pPr>
              <w:pStyle w:val="TableRowCentered"/>
              <w:jc w:val="left"/>
              <w:rPr>
                <w:sz w:val="22"/>
              </w:rPr>
            </w:pPr>
            <w:r>
              <w:rPr>
                <w:sz w:val="22"/>
              </w:rPr>
              <w:t>1-9</w:t>
            </w:r>
          </w:p>
        </w:tc>
      </w:tr>
      <w:tr w:rsidR="006C669A" w14:paraId="2261C5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224D" w14:textId="77777777" w:rsidR="006C669A" w:rsidRDefault="006C669A">
            <w:pPr>
              <w:pStyle w:val="TableRow"/>
              <w:rPr>
                <w:sz w:val="22"/>
              </w:rPr>
            </w:pPr>
            <w:r>
              <w:rPr>
                <w:sz w:val="22"/>
              </w:rPr>
              <w:t xml:space="preserve">SENCO </w:t>
            </w:r>
          </w:p>
          <w:p w14:paraId="0B308DB1" w14:textId="61BF0660" w:rsidR="00A55B48" w:rsidRDefault="00A55B48">
            <w:pPr>
              <w:pStyle w:val="TableRow"/>
              <w:rPr>
                <w:sz w:val="22"/>
              </w:rPr>
            </w:pPr>
            <w:r>
              <w:rPr>
                <w:sz w:val="22"/>
              </w:rPr>
              <w:t>(£9313)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6C1B" w14:textId="67292D36" w:rsidR="006C669A" w:rsidRPr="006C669A" w:rsidRDefault="006C669A" w:rsidP="006C669A">
            <w:pPr>
              <w:rPr>
                <w:rFonts w:cs="Arial"/>
              </w:rPr>
            </w:pPr>
            <w:r w:rsidRPr="007E6663">
              <w:rPr>
                <w:rFonts w:cs="Arial"/>
                <w:sz w:val="22"/>
              </w:rPr>
              <w:t>23% of SEN are PP</w:t>
            </w:r>
            <w:r w:rsidR="007E6663" w:rsidRPr="007E6663">
              <w:rPr>
                <w:rFonts w:cs="Arial"/>
                <w:sz w:val="22"/>
              </w:rPr>
              <w:t xml:space="preserve">.  These children have a provision plan and </w:t>
            </w:r>
            <w:proofErr w:type="gramStart"/>
            <w:r w:rsidR="007E6663" w:rsidRPr="007E6663">
              <w:rPr>
                <w:rFonts w:cs="Arial"/>
                <w:sz w:val="22"/>
              </w:rPr>
              <w:t>are monitored</w:t>
            </w:r>
            <w:proofErr w:type="gramEnd"/>
            <w:r w:rsidR="007E6663" w:rsidRPr="007E6663">
              <w:rPr>
                <w:rFonts w:cs="Arial"/>
                <w:sz w:val="22"/>
              </w:rPr>
              <w:t xml:space="preserve"> by the SENCO.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397A" w14:textId="116D6D03" w:rsidR="006C669A" w:rsidRDefault="00A55B48">
            <w:pPr>
              <w:pStyle w:val="TableRowCentered"/>
              <w:jc w:val="left"/>
              <w:rPr>
                <w:sz w:val="22"/>
              </w:rPr>
            </w:pPr>
            <w:r>
              <w:rPr>
                <w:sz w:val="22"/>
              </w:rPr>
              <w:t>3 and 6</w:t>
            </w:r>
          </w:p>
        </w:tc>
      </w:tr>
      <w:tr w:rsidR="00DE6681" w14:paraId="1A4C53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7C21" w14:textId="77777777" w:rsidR="00DE6681" w:rsidRDefault="00DE6681">
            <w:pPr>
              <w:pStyle w:val="TableRow"/>
              <w:rPr>
                <w:sz w:val="22"/>
              </w:rPr>
            </w:pPr>
            <w:r>
              <w:rPr>
                <w:sz w:val="22"/>
              </w:rPr>
              <w:t xml:space="preserve">2 extra teaching assistants per year group – 100 TA hours </w:t>
            </w:r>
          </w:p>
          <w:p w14:paraId="3334C270" w14:textId="3CE9A58F" w:rsidR="00DE6681" w:rsidRDefault="00DE6681">
            <w:pPr>
              <w:pStyle w:val="TableRow"/>
              <w:rPr>
                <w:sz w:val="22"/>
              </w:rPr>
            </w:pPr>
            <w:r>
              <w:rPr>
                <w:sz w:val="22"/>
              </w:rPr>
              <w:t>(£42,225)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0F81" w14:textId="2D1A5D3B" w:rsidR="00DE6681" w:rsidRDefault="00DE6681" w:rsidP="006C669A">
            <w:pPr>
              <w:rPr>
                <w:rFonts w:cs="Arial"/>
                <w:sz w:val="22"/>
              </w:rPr>
            </w:pPr>
            <w:r>
              <w:rPr>
                <w:rFonts w:cs="Arial"/>
                <w:sz w:val="22"/>
              </w:rPr>
              <w:t xml:space="preserve">There is a TA in every classroom in the morning. Their deployment </w:t>
            </w:r>
            <w:proofErr w:type="gramStart"/>
            <w:r>
              <w:rPr>
                <w:rFonts w:cs="Arial"/>
                <w:sz w:val="22"/>
              </w:rPr>
              <w:t>is discussed</w:t>
            </w:r>
            <w:proofErr w:type="gramEnd"/>
            <w:r>
              <w:rPr>
                <w:rFonts w:cs="Arial"/>
                <w:sz w:val="22"/>
              </w:rPr>
              <w:t xml:space="preserve"> at pupil performance meetings and they target the PP children.</w:t>
            </w:r>
          </w:p>
          <w:p w14:paraId="4A06FB5C" w14:textId="5C4E7480" w:rsidR="00DE6681" w:rsidRDefault="00DE6681" w:rsidP="006C669A">
            <w:pPr>
              <w:rPr>
                <w:rFonts w:cs="Arial"/>
                <w:sz w:val="22"/>
              </w:rPr>
            </w:pPr>
            <w:r>
              <w:rPr>
                <w:rFonts w:cs="Arial"/>
                <w:sz w:val="22"/>
              </w:rPr>
              <w:t>There is no significant gap between the attainment of PP children and others.</w:t>
            </w:r>
          </w:p>
          <w:p w14:paraId="48D83F25" w14:textId="42A2494C" w:rsidR="00DE6681" w:rsidRDefault="00DE6681" w:rsidP="006C669A">
            <w:pPr>
              <w:rPr>
                <w:rFonts w:cs="Arial"/>
                <w:sz w:val="22"/>
              </w:rPr>
            </w:pPr>
            <w:r>
              <w:rPr>
                <w:rFonts w:cs="Arial"/>
                <w:sz w:val="22"/>
              </w:rPr>
              <w:t>Small group tuition (+4 months)</w:t>
            </w:r>
          </w:p>
          <w:p w14:paraId="0A14133D" w14:textId="49CD84F2" w:rsidR="00DE6681" w:rsidRPr="007E6663" w:rsidRDefault="00DE6681" w:rsidP="006C669A">
            <w:pPr>
              <w:rPr>
                <w:rFonts w:cs="Arial"/>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C8C0" w14:textId="0F9756DD" w:rsidR="00DE6681" w:rsidRDefault="009354C2">
            <w:pPr>
              <w:pStyle w:val="TableRowCentered"/>
              <w:jc w:val="left"/>
              <w:rPr>
                <w:sz w:val="22"/>
              </w:rPr>
            </w:pPr>
            <w:r>
              <w:rPr>
                <w:sz w:val="22"/>
              </w:rPr>
              <w:t xml:space="preserve">2, 3, 4 </w:t>
            </w:r>
            <w:r w:rsidR="00E5315E">
              <w:rPr>
                <w:sz w:val="22"/>
              </w:rPr>
              <w:t>and 9</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B30766F" w:rsidR="00E66558" w:rsidRPr="00AE7902" w:rsidRDefault="00AE7902">
            <w:pPr>
              <w:pStyle w:val="TableRow"/>
            </w:pPr>
            <w:r w:rsidRPr="00AC429E">
              <w:rPr>
                <w:sz w:val="22"/>
              </w:rPr>
              <w:t>Regular Safeguarding</w:t>
            </w:r>
            <w:r w:rsidR="00FF0525">
              <w:rPr>
                <w:sz w:val="22"/>
              </w:rPr>
              <w:t xml:space="preserve"> updates and CPD</w:t>
            </w:r>
            <w:r w:rsidRPr="00AC429E">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B1159FC" w:rsidR="00E66558" w:rsidRDefault="00FF0525">
            <w:pPr>
              <w:pStyle w:val="TableRowCentered"/>
              <w:jc w:val="left"/>
              <w:rPr>
                <w:sz w:val="22"/>
              </w:rPr>
            </w:pPr>
            <w:r>
              <w:rPr>
                <w:sz w:val="22"/>
              </w:rPr>
              <w:t>Staff are fully informed and can therefore make good decisions and safeguard children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9135FE4" w:rsidR="00E66558" w:rsidRDefault="00A55B48">
            <w:pPr>
              <w:pStyle w:val="TableRowCentered"/>
              <w:jc w:val="left"/>
              <w:rPr>
                <w:sz w:val="22"/>
              </w:rPr>
            </w:pPr>
            <w:r>
              <w:rPr>
                <w:sz w:val="22"/>
              </w:rPr>
              <w:t>1 and 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CFCB" w14:textId="77777777" w:rsidR="00E66558" w:rsidRDefault="00AE7902">
            <w:pPr>
              <w:pStyle w:val="TableRow"/>
              <w:rPr>
                <w:sz w:val="22"/>
              </w:rPr>
            </w:pPr>
            <w:r w:rsidRPr="00AE7902">
              <w:rPr>
                <w:sz w:val="22"/>
              </w:rPr>
              <w:t>4 intervention classes taught by a teacher</w:t>
            </w:r>
          </w:p>
          <w:p w14:paraId="2A7D551E" w14:textId="15FC8E2D" w:rsidR="00A55B48" w:rsidRPr="00AE7902" w:rsidRDefault="00A55B48">
            <w:pPr>
              <w:pStyle w:val="TableRow"/>
              <w:rPr>
                <w:sz w:val="22"/>
              </w:rPr>
            </w:pPr>
            <w:r>
              <w:rPr>
                <w:sz w:val="22"/>
              </w:rPr>
              <w:t>(£30,972)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0BAB" w14:textId="77777777" w:rsidR="00E66558" w:rsidRDefault="00AC429E">
            <w:pPr>
              <w:pStyle w:val="TableRowCentered"/>
              <w:jc w:val="left"/>
              <w:rPr>
                <w:sz w:val="22"/>
              </w:rPr>
            </w:pPr>
            <w:r>
              <w:rPr>
                <w:sz w:val="22"/>
              </w:rPr>
              <w:t>Teachers have higher quality interactions with pupils and give more frequent feedback (+2 months)</w:t>
            </w:r>
          </w:p>
          <w:p w14:paraId="2A7D551F" w14:textId="7B2A05FF" w:rsidR="00AC429E" w:rsidRDefault="00AC429E">
            <w:pPr>
              <w:pStyle w:val="TableRowCentered"/>
              <w:jc w:val="left"/>
              <w:rPr>
                <w:sz w:val="22"/>
              </w:rPr>
            </w:pPr>
            <w:r>
              <w:rPr>
                <w:sz w:val="22"/>
              </w:rPr>
              <w:t xml:space="preserve">Within class attainment grouping </w:t>
            </w:r>
            <w:r w:rsidR="00FE6EE7">
              <w:rPr>
                <w:sz w:val="22"/>
              </w:rPr>
              <w:t>(</w:t>
            </w:r>
            <w:r>
              <w:rPr>
                <w:sz w:val="22"/>
              </w:rPr>
              <w:t>+2 months</w:t>
            </w:r>
            <w:r w:rsidR="00FE6E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B1A3B44" w:rsidR="00E66558" w:rsidRDefault="009354C2">
            <w:pPr>
              <w:pStyle w:val="TableRowCentered"/>
              <w:jc w:val="left"/>
              <w:rPr>
                <w:sz w:val="22"/>
              </w:rPr>
            </w:pPr>
            <w:r>
              <w:rPr>
                <w:sz w:val="22"/>
              </w:rPr>
              <w:t>2,</w:t>
            </w:r>
            <w:r w:rsidR="00445F70">
              <w:rPr>
                <w:sz w:val="22"/>
              </w:rPr>
              <w:t xml:space="preserve"> </w:t>
            </w:r>
            <w:r w:rsidR="00A55B48">
              <w:rPr>
                <w:sz w:val="22"/>
              </w:rPr>
              <w:t>3</w:t>
            </w:r>
            <w:r>
              <w:rPr>
                <w:sz w:val="22"/>
              </w:rPr>
              <w:t xml:space="preserve"> and 4</w:t>
            </w:r>
          </w:p>
        </w:tc>
      </w:tr>
      <w:tr w:rsidR="00AC429E" w14:paraId="758C6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BCC3" w14:textId="46BB8681" w:rsidR="00AC429E" w:rsidRDefault="00AC429E">
            <w:pPr>
              <w:pStyle w:val="TableRow"/>
              <w:rPr>
                <w:sz w:val="22"/>
              </w:rPr>
            </w:pPr>
            <w:r>
              <w:rPr>
                <w:sz w:val="22"/>
              </w:rPr>
              <w:t>Regular CPD for English</w:t>
            </w:r>
            <w:r w:rsidR="009354C2">
              <w:rPr>
                <w:sz w:val="22"/>
              </w:rPr>
              <w:t xml:space="preserve"> and maths</w:t>
            </w:r>
            <w:r>
              <w:rPr>
                <w:sz w:val="22"/>
              </w:rPr>
              <w:t xml:space="preserve"> teaching to ensure quality first teaching</w:t>
            </w:r>
            <w:r w:rsidR="00AC087F">
              <w:rPr>
                <w:sz w:val="22"/>
              </w:rPr>
              <w:t>.  Lesson visits and drop ins.</w:t>
            </w:r>
          </w:p>
          <w:p w14:paraId="737887B7" w14:textId="370CEFC1" w:rsidR="00A55B48" w:rsidRPr="00AE7902" w:rsidRDefault="00A55B48">
            <w:pPr>
              <w:pStyle w:val="TableRow"/>
              <w:rPr>
                <w:sz w:val="22"/>
              </w:rPr>
            </w:pPr>
            <w:r>
              <w:rPr>
                <w:sz w:val="22"/>
              </w:rPr>
              <w:lastRenderedPageBreak/>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B69C" w14:textId="77777777" w:rsidR="00AC429E" w:rsidRDefault="00AC087F">
            <w:pPr>
              <w:pStyle w:val="TableRowCentered"/>
              <w:jc w:val="left"/>
              <w:rPr>
                <w:sz w:val="22"/>
              </w:rPr>
            </w:pPr>
            <w:r>
              <w:rPr>
                <w:sz w:val="22"/>
              </w:rPr>
              <w:lastRenderedPageBreak/>
              <w:t xml:space="preserve">Collaboration and sharing of good practice has an impact on quality of teaching.  </w:t>
            </w:r>
          </w:p>
          <w:p w14:paraId="71FB683F" w14:textId="4ED8F8F4" w:rsidR="00AC087F" w:rsidRDefault="00AC087F">
            <w:pPr>
              <w:pStyle w:val="TableRowCentered"/>
              <w:jc w:val="left"/>
              <w:rPr>
                <w:sz w:val="22"/>
              </w:rPr>
            </w:pPr>
            <w:r>
              <w:rPr>
                <w:sz w:val="22"/>
              </w:rPr>
              <w:lastRenderedPageBreak/>
              <w:t>Focused feedback with areas for development means that teaching improves.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20F6" w14:textId="277E8950" w:rsidR="00AC429E" w:rsidRDefault="00A55B48">
            <w:pPr>
              <w:pStyle w:val="TableRowCentered"/>
              <w:jc w:val="left"/>
              <w:rPr>
                <w:sz w:val="22"/>
              </w:rPr>
            </w:pPr>
            <w:r>
              <w:rPr>
                <w:sz w:val="22"/>
              </w:rPr>
              <w:lastRenderedPageBreak/>
              <w:t>3</w:t>
            </w:r>
            <w:r w:rsidR="009354C2">
              <w:rPr>
                <w:sz w:val="22"/>
              </w:rPr>
              <w:t xml:space="preserve"> and 4</w:t>
            </w:r>
          </w:p>
        </w:tc>
      </w:tr>
      <w:tr w:rsidR="007E20A2" w14:paraId="69F892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8DE1" w14:textId="77777777" w:rsidR="007E20A2" w:rsidRDefault="007E20A2">
            <w:pPr>
              <w:pStyle w:val="TableRow"/>
              <w:rPr>
                <w:sz w:val="22"/>
              </w:rPr>
            </w:pPr>
            <w:r>
              <w:rPr>
                <w:sz w:val="22"/>
              </w:rPr>
              <w:t>Phonics screening on entry to Year 3 and comprehension test using PIRA (standardised test)</w:t>
            </w:r>
          </w:p>
          <w:p w14:paraId="61C10081" w14:textId="77777777" w:rsidR="007E20A2" w:rsidRDefault="007E20A2">
            <w:pPr>
              <w:pStyle w:val="TableRow"/>
              <w:rPr>
                <w:sz w:val="22"/>
              </w:rPr>
            </w:pPr>
            <w:r>
              <w:rPr>
                <w:sz w:val="22"/>
              </w:rPr>
              <w:t>Reading skills lessons taught 4 times per week.</w:t>
            </w:r>
          </w:p>
          <w:p w14:paraId="41620E07" w14:textId="1551847A" w:rsidR="007E20A2" w:rsidRDefault="007E20A2">
            <w:pPr>
              <w:pStyle w:val="TableRow"/>
              <w:rPr>
                <w:sz w:val="22"/>
              </w:rPr>
            </w:pPr>
            <w:r>
              <w:rPr>
                <w:sz w:val="22"/>
              </w:rPr>
              <w:t>Bug Club provided for home reading.</w:t>
            </w:r>
            <w:r w:rsidR="00A55B48">
              <w:rPr>
                <w:sz w:val="22"/>
              </w:rPr>
              <w:t>(£180)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B357" w14:textId="77777777" w:rsidR="007E20A2" w:rsidRDefault="007E20A2" w:rsidP="007E20A2">
            <w:pPr>
              <w:pStyle w:val="TableRowCentered"/>
              <w:jc w:val="left"/>
              <w:rPr>
                <w:rFonts w:cs="Arial"/>
                <w:color w:val="263238"/>
                <w:sz w:val="22"/>
                <w:szCs w:val="30"/>
                <w:shd w:val="clear" w:color="auto" w:fill="FFFFFF"/>
              </w:rPr>
            </w:pPr>
            <w:r>
              <w:rPr>
                <w:sz w:val="22"/>
              </w:rPr>
              <w:t xml:space="preserve">Effective diagnosis of reading difficulties is critical.  </w:t>
            </w:r>
            <w:r w:rsidRPr="007E20A2">
              <w:rPr>
                <w:rFonts w:cs="Arial"/>
                <w:sz w:val="18"/>
              </w:rPr>
              <w:br/>
            </w:r>
            <w:r w:rsidRPr="007E20A2">
              <w:rPr>
                <w:rFonts w:cs="Arial"/>
                <w:color w:val="263238"/>
                <w:sz w:val="22"/>
                <w:szCs w:val="30"/>
                <w:shd w:val="clear" w:color="auto" w:fill="FFFFFF"/>
              </w:rPr>
              <w:t xml:space="preserve">Reading comprehension strategies focus on the learners’ understanding of written text. Pupils learn a range of </w:t>
            </w:r>
            <w:proofErr w:type="gramStart"/>
            <w:r w:rsidRPr="007E20A2">
              <w:rPr>
                <w:rFonts w:cs="Arial"/>
                <w:color w:val="263238"/>
                <w:sz w:val="22"/>
                <w:szCs w:val="30"/>
                <w:shd w:val="clear" w:color="auto" w:fill="FFFFFF"/>
              </w:rPr>
              <w:t>techniques which</w:t>
            </w:r>
            <w:proofErr w:type="gramEnd"/>
            <w:r w:rsidRPr="007E20A2">
              <w:rPr>
                <w:rFonts w:cs="Arial"/>
                <w:color w:val="263238"/>
                <w:sz w:val="22"/>
                <w:szCs w:val="30"/>
                <w:shd w:val="clear" w:color="auto" w:fill="FFFFFF"/>
              </w:rPr>
              <w:t xml:space="preserve"> enable them to comprehend the meaning of what they read.</w:t>
            </w:r>
          </w:p>
          <w:p w14:paraId="69C0F94F" w14:textId="61278FE0" w:rsidR="007E20A2" w:rsidRPr="007E20A2" w:rsidRDefault="00FE6EE7" w:rsidP="007E20A2">
            <w:pPr>
              <w:pStyle w:val="TableRowCentered"/>
              <w:jc w:val="left"/>
              <w:rPr>
                <w:sz w:val="22"/>
              </w:rPr>
            </w:pPr>
            <w:r>
              <w:rPr>
                <w:rFonts w:cs="Arial"/>
                <w:color w:val="263238"/>
                <w:sz w:val="22"/>
                <w:szCs w:val="30"/>
                <w:shd w:val="clear" w:color="auto" w:fill="FFFFFF"/>
              </w:rPr>
              <w:t>(</w:t>
            </w:r>
            <w:r w:rsidR="007E20A2">
              <w:rPr>
                <w:rFonts w:cs="Arial"/>
                <w:color w:val="263238"/>
                <w:sz w:val="22"/>
                <w:szCs w:val="30"/>
                <w:shd w:val="clear" w:color="auto" w:fill="FFFFFF"/>
              </w:rPr>
              <w:t>+ 6 months</w:t>
            </w:r>
            <w:r>
              <w:rPr>
                <w:rFonts w:cs="Arial"/>
                <w:color w:val="263238"/>
                <w:sz w:val="22"/>
                <w:szCs w:val="30"/>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4995" w14:textId="79BCBD2A" w:rsidR="007E20A2" w:rsidRDefault="00A55B48">
            <w:pPr>
              <w:pStyle w:val="TableRowCentered"/>
              <w:jc w:val="left"/>
              <w:rPr>
                <w:sz w:val="22"/>
              </w:rPr>
            </w:pPr>
            <w:r>
              <w:rPr>
                <w:sz w:val="22"/>
              </w:rPr>
              <w:t>3</w:t>
            </w:r>
          </w:p>
        </w:tc>
      </w:tr>
      <w:tr w:rsidR="00FF0525" w14:paraId="06C35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E4AF" w14:textId="77777777" w:rsidR="00FF0525" w:rsidRDefault="00FF0525">
            <w:pPr>
              <w:pStyle w:val="TableRow"/>
              <w:rPr>
                <w:sz w:val="22"/>
              </w:rPr>
            </w:pPr>
            <w:r>
              <w:rPr>
                <w:sz w:val="22"/>
              </w:rPr>
              <w:t>Year 6 reading buddies</w:t>
            </w:r>
          </w:p>
          <w:p w14:paraId="264C951C" w14:textId="77777777" w:rsidR="00445F70" w:rsidRDefault="00445F70" w:rsidP="00445F70">
            <w:pPr>
              <w:pStyle w:val="TableRow"/>
              <w:rPr>
                <w:sz w:val="22"/>
              </w:rPr>
            </w:pPr>
            <w:r>
              <w:rPr>
                <w:sz w:val="22"/>
              </w:rPr>
              <w:t>TA to run club at lunchtimes</w:t>
            </w:r>
          </w:p>
          <w:p w14:paraId="4FF29090" w14:textId="1F638B57" w:rsidR="00445F70" w:rsidRDefault="00445F70" w:rsidP="00445F70">
            <w:pPr>
              <w:pStyle w:val="TableRow"/>
              <w:rPr>
                <w:sz w:val="22"/>
              </w:rPr>
            </w:pPr>
            <w:r>
              <w:rPr>
                <w:sz w:val="22"/>
              </w:rPr>
              <w:t>(£1500)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B25D" w14:textId="77777777" w:rsidR="00FF0525" w:rsidRDefault="00FF0525" w:rsidP="007E20A2">
            <w:pPr>
              <w:pStyle w:val="TableRowCentered"/>
              <w:jc w:val="left"/>
              <w:rPr>
                <w:sz w:val="22"/>
              </w:rPr>
            </w:pPr>
            <w:r>
              <w:rPr>
                <w:sz w:val="22"/>
              </w:rPr>
              <w:t xml:space="preserve">Peer tutoring has a positive impact on the tutor and tutee.  </w:t>
            </w:r>
          </w:p>
          <w:p w14:paraId="27A0B16A" w14:textId="1C21EEDE" w:rsidR="00FF0525" w:rsidRDefault="00FE6EE7" w:rsidP="007E20A2">
            <w:pPr>
              <w:pStyle w:val="TableRowCentered"/>
              <w:jc w:val="left"/>
              <w:rPr>
                <w:sz w:val="22"/>
              </w:rPr>
            </w:pPr>
            <w:r>
              <w:rPr>
                <w:sz w:val="22"/>
              </w:rPr>
              <w:t>(</w:t>
            </w:r>
            <w:r w:rsidR="00FF0525">
              <w:rPr>
                <w:sz w:val="22"/>
              </w:rPr>
              <w:t>+ 5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305D3" w14:textId="02D9DCFF" w:rsidR="00FF0525" w:rsidRDefault="00A55B48">
            <w:pPr>
              <w:pStyle w:val="TableRowCentered"/>
              <w:jc w:val="left"/>
              <w:rPr>
                <w:sz w:val="22"/>
              </w:rPr>
            </w:pPr>
            <w:r>
              <w:rPr>
                <w:sz w:val="22"/>
              </w:rPr>
              <w:t>3</w:t>
            </w:r>
          </w:p>
        </w:tc>
      </w:tr>
      <w:tr w:rsidR="00FF0525" w14:paraId="6B2312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79AA" w14:textId="6F742293" w:rsidR="00FF0525" w:rsidRDefault="00FF0525">
            <w:pPr>
              <w:pStyle w:val="TableRow"/>
              <w:rPr>
                <w:sz w:val="22"/>
              </w:rPr>
            </w:pPr>
            <w:r>
              <w:rPr>
                <w:sz w:val="22"/>
              </w:rPr>
              <w:t>Learning Powers made explicit in every lesson.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820B" w14:textId="77777777" w:rsidR="00FF0525" w:rsidRDefault="00FF0525" w:rsidP="007E20A2">
            <w:pPr>
              <w:pStyle w:val="TableRowCentered"/>
              <w:jc w:val="left"/>
              <w:rPr>
                <w:sz w:val="22"/>
              </w:rPr>
            </w:pPr>
            <w:r>
              <w:rPr>
                <w:sz w:val="22"/>
              </w:rPr>
              <w:t xml:space="preserve">Children </w:t>
            </w:r>
            <w:proofErr w:type="gramStart"/>
            <w:r>
              <w:rPr>
                <w:sz w:val="22"/>
              </w:rPr>
              <w:t>are specifically taught</w:t>
            </w:r>
            <w:proofErr w:type="gramEnd"/>
            <w:r>
              <w:rPr>
                <w:sz w:val="22"/>
              </w:rPr>
              <w:t xml:space="preserve"> learning skills and develop more responsibility for their learning.</w:t>
            </w:r>
          </w:p>
          <w:p w14:paraId="7B6B587A" w14:textId="748D3F53" w:rsidR="00FF0525" w:rsidRDefault="00FE6EE7" w:rsidP="007E20A2">
            <w:pPr>
              <w:pStyle w:val="TableRowCentered"/>
              <w:jc w:val="left"/>
              <w:rPr>
                <w:sz w:val="22"/>
              </w:rPr>
            </w:pPr>
            <w:r>
              <w:rPr>
                <w:sz w:val="22"/>
              </w:rPr>
              <w:t>(</w:t>
            </w:r>
            <w:r w:rsidR="00FF0525">
              <w:rPr>
                <w:sz w:val="22"/>
              </w:rPr>
              <w:t>+7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4BE9" w14:textId="0055D1CA" w:rsidR="00FF0525" w:rsidRDefault="009354C2">
            <w:pPr>
              <w:pStyle w:val="TableRowCentered"/>
              <w:jc w:val="left"/>
              <w:rPr>
                <w:sz w:val="22"/>
              </w:rPr>
            </w:pPr>
            <w:r>
              <w:rPr>
                <w:sz w:val="22"/>
              </w:rPr>
              <w:t>2 and 5</w:t>
            </w:r>
          </w:p>
        </w:tc>
      </w:tr>
      <w:tr w:rsidR="00AA4E90" w14:paraId="0E7586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48A2" w14:textId="77777777" w:rsidR="00AA4E90" w:rsidRDefault="00AA4E90">
            <w:pPr>
              <w:pStyle w:val="TableRow"/>
              <w:rPr>
                <w:sz w:val="22"/>
              </w:rPr>
            </w:pPr>
            <w:r>
              <w:rPr>
                <w:sz w:val="22"/>
              </w:rPr>
              <w:t>National Tutoring Programme to improve reading outcomes</w:t>
            </w:r>
          </w:p>
          <w:p w14:paraId="7C97CD58" w14:textId="59434312" w:rsidR="00AA4E90" w:rsidRDefault="00E5315E" w:rsidP="00E5315E">
            <w:pPr>
              <w:pStyle w:val="TableRow"/>
              <w:rPr>
                <w:sz w:val="22"/>
              </w:rPr>
            </w:pPr>
            <w:r>
              <w:rPr>
                <w:sz w:val="22"/>
              </w:rPr>
              <w:t>(</w:t>
            </w:r>
            <w:r>
              <w:t xml:space="preserve">£12,760 </w:t>
            </w:r>
            <w:r>
              <w:rPr>
                <w:sz w:val="22"/>
              </w:rPr>
              <w:t>exact figure u</w:t>
            </w:r>
            <w:r w:rsidR="00AA4E90">
              <w:rPr>
                <w:sz w:val="22"/>
              </w:rPr>
              <w:t>nknown)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AFF0" w14:textId="77777777" w:rsidR="00AA4E90" w:rsidRDefault="00AA4E90" w:rsidP="007E20A2">
            <w:pPr>
              <w:pStyle w:val="TableRowCentered"/>
              <w:jc w:val="left"/>
              <w:rPr>
                <w:sz w:val="22"/>
              </w:rPr>
            </w:pPr>
            <w:r>
              <w:rPr>
                <w:sz w:val="22"/>
              </w:rPr>
              <w:t>Small group tuition (+4 months)</w:t>
            </w:r>
          </w:p>
          <w:p w14:paraId="66ADB17C" w14:textId="04399612" w:rsidR="00AA4E90" w:rsidRDefault="00AA4E90" w:rsidP="007E20A2">
            <w:pPr>
              <w:pStyle w:val="TableRowCentered"/>
              <w:jc w:val="left"/>
              <w:rPr>
                <w:sz w:val="22"/>
              </w:rPr>
            </w:pPr>
            <w:r>
              <w:rPr>
                <w:sz w:val="22"/>
              </w:rPr>
              <w:t>One to one tuition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E074" w14:textId="04608EF7" w:rsidR="00AA4E90" w:rsidRDefault="00AA4E90">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9C351B" w:rsidR="00E66558" w:rsidRDefault="009D71E8">
      <w:r>
        <w:t xml:space="preserve">Budgeted cost: £ </w:t>
      </w:r>
      <w:r w:rsidR="00445F70">
        <w:t>21,212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D4D8" w14:textId="77777777" w:rsidR="00E66558" w:rsidRDefault="00D06D59" w:rsidP="00AC087F">
            <w:pPr>
              <w:pStyle w:val="TableRow"/>
              <w:ind w:left="0"/>
              <w:rPr>
                <w:sz w:val="22"/>
              </w:rPr>
            </w:pPr>
            <w:r w:rsidRPr="00D06D59">
              <w:rPr>
                <w:sz w:val="22"/>
              </w:rPr>
              <w:t xml:space="preserve">Booster lessons before school </w:t>
            </w:r>
          </w:p>
          <w:p w14:paraId="2A7D5529" w14:textId="33BD6D3C" w:rsidR="009E30ED" w:rsidRDefault="009E30ED" w:rsidP="00AC087F">
            <w:pPr>
              <w:pStyle w:val="TableRow"/>
              <w:ind w:left="0"/>
            </w:pPr>
            <w:r>
              <w:rPr>
                <w:sz w:val="22"/>
              </w:rPr>
              <w:t>(£6000)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A854" w14:textId="77777777" w:rsidR="00E66558" w:rsidRDefault="00D06D59">
            <w:pPr>
              <w:pStyle w:val="TableRowCentered"/>
              <w:jc w:val="left"/>
              <w:rPr>
                <w:sz w:val="22"/>
              </w:rPr>
            </w:pPr>
            <w:r>
              <w:rPr>
                <w:sz w:val="22"/>
              </w:rPr>
              <w:t>Clear structure with strong links to the curriculum delivered by highly effective teachers.</w:t>
            </w:r>
          </w:p>
          <w:p w14:paraId="2A7D552A" w14:textId="5B4E8E48" w:rsidR="00D06D59" w:rsidRDefault="00FE6EE7">
            <w:pPr>
              <w:pStyle w:val="TableRowCentered"/>
              <w:jc w:val="left"/>
              <w:rPr>
                <w:sz w:val="22"/>
              </w:rPr>
            </w:pPr>
            <w:r>
              <w:rPr>
                <w:sz w:val="22"/>
              </w:rPr>
              <w:t>(</w:t>
            </w:r>
            <w:r w:rsidR="00D06D59">
              <w:rPr>
                <w:sz w:val="22"/>
              </w:rPr>
              <w:t>+ 3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E3C1AC" w:rsidR="00E66558" w:rsidRDefault="00A55B48">
            <w:pPr>
              <w:pStyle w:val="TableRowCentered"/>
              <w:jc w:val="left"/>
              <w:rPr>
                <w:sz w:val="22"/>
              </w:rPr>
            </w:pPr>
            <w:r>
              <w:rPr>
                <w:sz w:val="22"/>
              </w:rPr>
              <w:t>3</w:t>
            </w:r>
            <w:r w:rsidR="009354C2">
              <w:rPr>
                <w:sz w:val="22"/>
              </w:rPr>
              <w:t xml:space="preserve"> and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E01C" w14:textId="77777777" w:rsidR="00E66558" w:rsidRDefault="00AC087F">
            <w:pPr>
              <w:pStyle w:val="TableRow"/>
              <w:rPr>
                <w:sz w:val="22"/>
              </w:rPr>
            </w:pPr>
            <w:r w:rsidRPr="00AC087F">
              <w:rPr>
                <w:sz w:val="22"/>
              </w:rPr>
              <w:t>Academic interventions (Speech and language, fine and gross motor skills, autism, dyslexia)</w:t>
            </w:r>
          </w:p>
          <w:p w14:paraId="2A7D552D" w14:textId="04FC0C3E" w:rsidR="009E30ED" w:rsidRPr="00AC087F" w:rsidRDefault="009E30ED" w:rsidP="009E30ED">
            <w:pPr>
              <w:pStyle w:val="TableRow"/>
              <w:ind w:left="0"/>
              <w:rPr>
                <w:sz w:val="22"/>
              </w:rPr>
            </w:pPr>
            <w:r>
              <w:rPr>
                <w:sz w:val="22"/>
              </w:rPr>
              <w:t>(£7319)</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36C6" w14:textId="77777777" w:rsidR="00E66558" w:rsidRDefault="00AC087F" w:rsidP="00AC087F">
            <w:pPr>
              <w:pStyle w:val="TableRowCentered"/>
              <w:jc w:val="left"/>
              <w:rPr>
                <w:sz w:val="22"/>
              </w:rPr>
            </w:pPr>
            <w:r>
              <w:rPr>
                <w:sz w:val="22"/>
              </w:rPr>
              <w:t>Oral language interventions</w:t>
            </w:r>
            <w:r w:rsidRPr="00AC087F">
              <w:rPr>
                <w:rFonts w:cs="Arial"/>
                <w:color w:val="263238"/>
                <w:sz w:val="22"/>
                <w:szCs w:val="30"/>
                <w:shd w:val="clear" w:color="auto" w:fill="FFFFFF"/>
              </w:rPr>
              <w:t xml:space="preserve"> aim to support learners’ use of vocabulary, articulation of ideas and spoken expressio</w:t>
            </w:r>
            <w:r>
              <w:rPr>
                <w:rFonts w:cs="Arial"/>
                <w:color w:val="263238"/>
                <w:sz w:val="22"/>
                <w:szCs w:val="30"/>
                <w:shd w:val="clear" w:color="auto" w:fill="FFFFFF"/>
              </w:rPr>
              <w:t>n</w:t>
            </w:r>
            <w:r>
              <w:rPr>
                <w:sz w:val="22"/>
              </w:rPr>
              <w:t xml:space="preserve"> +6 months</w:t>
            </w:r>
          </w:p>
          <w:p w14:paraId="2A7D552E" w14:textId="7A5FF3E1" w:rsidR="00AC087F" w:rsidRDefault="00D06D59" w:rsidP="00D06D59">
            <w:pPr>
              <w:pStyle w:val="TableRowCentered"/>
              <w:jc w:val="left"/>
              <w:rPr>
                <w:sz w:val="22"/>
              </w:rPr>
            </w:pPr>
            <w:r>
              <w:rPr>
                <w:sz w:val="22"/>
              </w:rPr>
              <w:t xml:space="preserve">Small group tuition targeted at pupils’ specific needs. </w:t>
            </w:r>
            <w:r w:rsidR="00FE6EE7">
              <w:rPr>
                <w:sz w:val="22"/>
              </w:rPr>
              <w:t>(</w:t>
            </w:r>
            <w:r>
              <w:rPr>
                <w:sz w:val="22"/>
              </w:rPr>
              <w:t>+4 months</w:t>
            </w:r>
            <w:r w:rsidR="00FE6E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243DBCC" w:rsidR="00E66558" w:rsidRDefault="00A55B48">
            <w:pPr>
              <w:pStyle w:val="TableRowCentered"/>
              <w:jc w:val="left"/>
              <w:rPr>
                <w:sz w:val="22"/>
              </w:rPr>
            </w:pPr>
            <w:r>
              <w:rPr>
                <w:sz w:val="22"/>
              </w:rPr>
              <w:t>3</w:t>
            </w:r>
            <w:r w:rsidR="009354C2">
              <w:rPr>
                <w:sz w:val="22"/>
              </w:rPr>
              <w:t xml:space="preserve"> and 4</w:t>
            </w:r>
          </w:p>
        </w:tc>
      </w:tr>
      <w:tr w:rsidR="006138AD" w14:paraId="14B57B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F5028" w14:textId="77777777" w:rsidR="006138AD" w:rsidRDefault="006138AD">
            <w:pPr>
              <w:pStyle w:val="TableRow"/>
              <w:rPr>
                <w:sz w:val="22"/>
              </w:rPr>
            </w:pPr>
            <w:r>
              <w:rPr>
                <w:sz w:val="22"/>
              </w:rPr>
              <w:t>Pre-teach of topic vocabulary with a TA</w:t>
            </w:r>
          </w:p>
          <w:p w14:paraId="01D02B58" w14:textId="7C4C08CD" w:rsidR="009E30ED" w:rsidRPr="00AC087F" w:rsidRDefault="009E30ED">
            <w:pPr>
              <w:pStyle w:val="TableRow"/>
              <w:rPr>
                <w:sz w:val="22"/>
              </w:rPr>
            </w:pPr>
            <w:r>
              <w:rPr>
                <w:sz w:val="22"/>
              </w:rPr>
              <w:t>(£2711)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A444" w14:textId="77777777" w:rsidR="006138AD" w:rsidRDefault="006138AD" w:rsidP="00AC087F">
            <w:pPr>
              <w:pStyle w:val="TableRowCentered"/>
              <w:jc w:val="left"/>
              <w:rPr>
                <w:sz w:val="22"/>
              </w:rPr>
            </w:pPr>
            <w:r>
              <w:rPr>
                <w:sz w:val="22"/>
              </w:rPr>
              <w:t>Children who may find vocabulary difficult to understand are more confident in lessons.</w:t>
            </w:r>
          </w:p>
          <w:p w14:paraId="2A1B79FB" w14:textId="43B2B64F" w:rsidR="006138AD" w:rsidRDefault="00FE6EE7" w:rsidP="00AC087F">
            <w:pPr>
              <w:pStyle w:val="TableRowCentered"/>
              <w:jc w:val="left"/>
              <w:rPr>
                <w:sz w:val="22"/>
              </w:rPr>
            </w:pPr>
            <w:r>
              <w:rPr>
                <w:sz w:val="22"/>
              </w:rPr>
              <w:t>(</w:t>
            </w:r>
            <w:r w:rsidR="006138AD">
              <w:rPr>
                <w:sz w:val="22"/>
              </w:rPr>
              <w:t>+ 4 months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4FB3" w14:textId="6148CC59" w:rsidR="006138AD" w:rsidRDefault="00A55B48">
            <w:pPr>
              <w:pStyle w:val="TableRowCentered"/>
              <w:jc w:val="left"/>
              <w:rPr>
                <w:sz w:val="22"/>
              </w:rPr>
            </w:pPr>
            <w:r>
              <w:rPr>
                <w:sz w:val="22"/>
              </w:rPr>
              <w:t>3</w:t>
            </w:r>
          </w:p>
        </w:tc>
      </w:tr>
      <w:tr w:rsidR="00D06D59" w14:paraId="7BC4AC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7E86" w14:textId="77777777" w:rsidR="00D06D59" w:rsidRDefault="00D06D59">
            <w:pPr>
              <w:pStyle w:val="TableRow"/>
              <w:rPr>
                <w:sz w:val="22"/>
              </w:rPr>
            </w:pPr>
            <w:r>
              <w:rPr>
                <w:sz w:val="22"/>
              </w:rPr>
              <w:lastRenderedPageBreak/>
              <w:t>Regular trips and visits (subsidised when necessary)</w:t>
            </w:r>
          </w:p>
          <w:p w14:paraId="0599A49C" w14:textId="023D5D52" w:rsidR="009E30ED" w:rsidRPr="00AC087F" w:rsidRDefault="009E30ED">
            <w:pPr>
              <w:pStyle w:val="TableRow"/>
              <w:rPr>
                <w:sz w:val="22"/>
              </w:rPr>
            </w:pPr>
            <w:r>
              <w:rPr>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B362" w14:textId="684CF5B0" w:rsidR="00D06D59" w:rsidRDefault="00D06D59" w:rsidP="00AC087F">
            <w:pPr>
              <w:pStyle w:val="TableRowCentered"/>
              <w:jc w:val="left"/>
              <w:rPr>
                <w:sz w:val="22"/>
              </w:rPr>
            </w:pPr>
            <w:r>
              <w:rPr>
                <w:sz w:val="22"/>
              </w:rPr>
              <w:t xml:space="preserve">The narrowness of children’s cultural capital has a huge impact on their progress in reading comprehension.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AB815" w14:textId="4FB1F281" w:rsidR="00D06D59" w:rsidRDefault="009354C2">
            <w:pPr>
              <w:pStyle w:val="TableRowCentered"/>
              <w:jc w:val="left"/>
              <w:rPr>
                <w:sz w:val="22"/>
              </w:rPr>
            </w:pPr>
            <w:r>
              <w:rPr>
                <w:sz w:val="22"/>
              </w:rPr>
              <w:t>1, 3 and 8</w:t>
            </w:r>
          </w:p>
        </w:tc>
      </w:tr>
      <w:tr w:rsidR="000A62CD" w14:paraId="2C19BF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36FC" w14:textId="244ECEC5" w:rsidR="000A62CD" w:rsidRDefault="000A62CD">
            <w:pPr>
              <w:pStyle w:val="TableRow"/>
              <w:rPr>
                <w:sz w:val="22"/>
              </w:rPr>
            </w:pPr>
            <w:r>
              <w:rPr>
                <w:sz w:val="22"/>
              </w:rPr>
              <w:t xml:space="preserve">Subscription to </w:t>
            </w:r>
            <w:proofErr w:type="spellStart"/>
            <w:r>
              <w:rPr>
                <w:sz w:val="22"/>
              </w:rPr>
              <w:t>M</w:t>
            </w:r>
            <w:r w:rsidR="00445F70">
              <w:rPr>
                <w:sz w:val="22"/>
              </w:rPr>
              <w:t>athletics</w:t>
            </w:r>
            <w:proofErr w:type="spellEnd"/>
            <w:r w:rsidR="00445F70">
              <w:rPr>
                <w:sz w:val="22"/>
              </w:rPr>
              <w:t>,</w:t>
            </w:r>
            <w:r>
              <w:rPr>
                <w:sz w:val="22"/>
              </w:rPr>
              <w:t xml:space="preserve"> Bug Club</w:t>
            </w:r>
            <w:r w:rsidR="00445F70">
              <w:rPr>
                <w:sz w:val="22"/>
              </w:rPr>
              <w:t xml:space="preserve"> and Reading Eggs</w:t>
            </w:r>
            <w:r>
              <w:rPr>
                <w:sz w:val="22"/>
              </w:rPr>
              <w:t xml:space="preserve"> </w:t>
            </w:r>
          </w:p>
          <w:p w14:paraId="7E25691D" w14:textId="4A6277B7" w:rsidR="000A62CD" w:rsidRDefault="000A62CD">
            <w:pPr>
              <w:pStyle w:val="TableRow"/>
              <w:rPr>
                <w:sz w:val="22"/>
              </w:rPr>
            </w:pPr>
            <w:r>
              <w:rPr>
                <w:sz w:val="22"/>
              </w:rPr>
              <w:t>(39% £1182</w:t>
            </w:r>
            <w:r w:rsidR="00445F70">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BD19" w14:textId="77777777" w:rsidR="000A62CD" w:rsidRDefault="000A62CD" w:rsidP="00AC087F">
            <w:pPr>
              <w:pStyle w:val="TableRowCentered"/>
              <w:jc w:val="left"/>
              <w:rPr>
                <w:sz w:val="22"/>
              </w:rPr>
            </w:pPr>
            <w:r>
              <w:rPr>
                <w:sz w:val="22"/>
              </w:rPr>
              <w:t>Home learning tasks linked to classroom work.</w:t>
            </w:r>
          </w:p>
          <w:p w14:paraId="102810AE" w14:textId="77777777" w:rsidR="000A62CD" w:rsidRDefault="000A62CD" w:rsidP="00AC087F">
            <w:pPr>
              <w:pStyle w:val="TableRowCentered"/>
              <w:jc w:val="left"/>
              <w:rPr>
                <w:sz w:val="22"/>
              </w:rPr>
            </w:pPr>
            <w:r>
              <w:rPr>
                <w:sz w:val="22"/>
              </w:rPr>
              <w:t>Access to high quality texts.</w:t>
            </w:r>
          </w:p>
          <w:p w14:paraId="047D1F1A" w14:textId="77777777" w:rsidR="000A62CD" w:rsidRDefault="000A62CD" w:rsidP="00AC087F">
            <w:pPr>
              <w:pStyle w:val="TableRowCentered"/>
              <w:jc w:val="left"/>
              <w:rPr>
                <w:sz w:val="22"/>
              </w:rPr>
            </w:pPr>
            <w:r>
              <w:rPr>
                <w:sz w:val="22"/>
              </w:rPr>
              <w:t>Parental engagement (+4 months)</w:t>
            </w:r>
          </w:p>
          <w:p w14:paraId="7C3E8048" w14:textId="139DD860" w:rsidR="000A62CD" w:rsidRDefault="000A62CD" w:rsidP="00AC087F">
            <w:pPr>
              <w:pStyle w:val="TableRowCentered"/>
              <w:jc w:val="left"/>
              <w:rPr>
                <w:sz w:val="22"/>
              </w:rPr>
            </w:pPr>
            <w:r>
              <w:rPr>
                <w:sz w:val="22"/>
              </w:rPr>
              <w:t>Homework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4904" w14:textId="10112442" w:rsidR="000A62CD" w:rsidRDefault="009354C2">
            <w:pPr>
              <w:pStyle w:val="TableRowCentered"/>
              <w:jc w:val="left"/>
              <w:rPr>
                <w:sz w:val="22"/>
              </w:rPr>
            </w:pPr>
            <w:r>
              <w:rPr>
                <w:sz w:val="22"/>
              </w:rPr>
              <w:t>3</w:t>
            </w:r>
            <w:r w:rsidR="00E5315E">
              <w:rPr>
                <w:sz w:val="22"/>
              </w:rPr>
              <w:t>, 4</w:t>
            </w:r>
            <w:bookmarkStart w:id="17" w:name="_GoBack"/>
            <w:bookmarkEnd w:id="17"/>
            <w:r>
              <w:rPr>
                <w:sz w:val="22"/>
              </w:rPr>
              <w:t xml:space="preserve"> and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FF190BA" w:rsidR="00E66558" w:rsidRDefault="009D71E8">
      <w:pPr>
        <w:spacing w:before="240" w:after="120"/>
      </w:pPr>
      <w:r>
        <w:t xml:space="preserve">Budgeted cost: £ </w:t>
      </w:r>
      <w:r w:rsidR="00445F70">
        <w:t>13,473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E790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4FC5C42" w:rsidR="00AE7902" w:rsidRPr="00445F70" w:rsidRDefault="00AE7902" w:rsidP="00AE7902">
            <w:pPr>
              <w:pStyle w:val="TableRow"/>
              <w:rPr>
                <w:sz w:val="22"/>
              </w:rPr>
            </w:pPr>
            <w:r w:rsidRPr="00445F70">
              <w:rPr>
                <w:iCs/>
                <w:sz w:val="22"/>
                <w:szCs w:val="22"/>
              </w:rPr>
              <w:t>RSHE lessons delivered weekly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06BF9C9" w:rsidR="00AE7902" w:rsidRPr="00445F70" w:rsidRDefault="00AE7902" w:rsidP="00AE7902">
            <w:pPr>
              <w:pStyle w:val="TableRowCentered"/>
              <w:jc w:val="left"/>
              <w:rPr>
                <w:sz w:val="22"/>
              </w:rPr>
            </w:pPr>
            <w:r w:rsidRPr="00445F70">
              <w:rPr>
                <w:sz w:val="22"/>
              </w:rPr>
              <w:t>Children need an emotionally safe ethos in the classroom.  They will then share concerns with the teacher early on before they become a catalyst for anger.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CD0981" w:rsidR="00AE7902" w:rsidRPr="00445F70" w:rsidRDefault="009354C2" w:rsidP="00AE7902">
            <w:pPr>
              <w:pStyle w:val="TableRowCentered"/>
              <w:jc w:val="left"/>
              <w:rPr>
                <w:sz w:val="22"/>
              </w:rPr>
            </w:pPr>
            <w:r>
              <w:rPr>
                <w:sz w:val="22"/>
              </w:rPr>
              <w:t>1 and 5</w:t>
            </w:r>
          </w:p>
        </w:tc>
      </w:tr>
      <w:tr w:rsidR="00D06D5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8CCD" w14:textId="0E43BEAE" w:rsidR="00D06D59" w:rsidRPr="00445F70" w:rsidRDefault="00D06D59" w:rsidP="00D06D59">
            <w:pPr>
              <w:pStyle w:val="TableRow"/>
              <w:rPr>
                <w:sz w:val="22"/>
              </w:rPr>
            </w:pPr>
            <w:r w:rsidRPr="00445F70">
              <w:rPr>
                <w:sz w:val="22"/>
              </w:rPr>
              <w:t>Pastoral interventions (Thrive, Lego therapy</w:t>
            </w:r>
            <w:r w:rsidR="009E30ED" w:rsidRPr="00445F70">
              <w:rPr>
                <w:sz w:val="22"/>
              </w:rPr>
              <w:t>, MKC</w:t>
            </w:r>
            <w:r w:rsidRPr="00445F70">
              <w:rPr>
                <w:sz w:val="22"/>
              </w:rPr>
              <w:t>)</w:t>
            </w:r>
          </w:p>
          <w:p w14:paraId="2A7D553C" w14:textId="5CA267DE" w:rsidR="009E30ED" w:rsidRPr="00445F70" w:rsidRDefault="009E30ED" w:rsidP="00D06D59">
            <w:pPr>
              <w:pStyle w:val="TableRow"/>
              <w:rPr>
                <w:i/>
                <w:sz w:val="22"/>
              </w:rPr>
            </w:pPr>
            <w:r w:rsidRPr="00445F70">
              <w:rPr>
                <w:sz w:val="22"/>
              </w:rPr>
              <w:t>(£12,973)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62E70" w14:textId="53B9D5F5" w:rsidR="00D06D59" w:rsidRPr="00445F70" w:rsidRDefault="00D06D59" w:rsidP="00D06D59">
            <w:pPr>
              <w:pStyle w:val="TableRowCentered"/>
              <w:jc w:val="left"/>
              <w:rPr>
                <w:sz w:val="22"/>
              </w:rPr>
            </w:pPr>
            <w:r w:rsidRPr="00445F70">
              <w:rPr>
                <w:sz w:val="22"/>
              </w:rPr>
              <w:t>Children learn strategies to cope with unhappy feelings and become more engage</w:t>
            </w:r>
            <w:r w:rsidR="00E5315E">
              <w:rPr>
                <w:sz w:val="22"/>
              </w:rPr>
              <w:t xml:space="preserve">d in </w:t>
            </w:r>
            <w:proofErr w:type="gramStart"/>
            <w:r w:rsidR="00E5315E">
              <w:rPr>
                <w:sz w:val="22"/>
              </w:rPr>
              <w:t>school work</w:t>
            </w:r>
            <w:proofErr w:type="gramEnd"/>
            <w:r w:rsidR="00E5315E">
              <w:rPr>
                <w:sz w:val="22"/>
              </w:rPr>
              <w:t xml:space="preserve">.  Children </w:t>
            </w:r>
            <w:proofErr w:type="gramStart"/>
            <w:r w:rsidR="00E5315E">
              <w:rPr>
                <w:sz w:val="22"/>
              </w:rPr>
              <w:t xml:space="preserve">are </w:t>
            </w:r>
            <w:r w:rsidRPr="00445F70">
              <w:rPr>
                <w:sz w:val="22"/>
              </w:rPr>
              <w:t>supported</w:t>
            </w:r>
            <w:proofErr w:type="gramEnd"/>
            <w:r w:rsidRPr="00445F70">
              <w:rPr>
                <w:sz w:val="22"/>
              </w:rPr>
              <w:t xml:space="preserve"> in friendships and social interactions so form good friendships.</w:t>
            </w:r>
          </w:p>
          <w:p w14:paraId="2A7D553D" w14:textId="2330B87D" w:rsidR="00D06D59" w:rsidRPr="00445F70" w:rsidRDefault="00D06D59" w:rsidP="00D06D59">
            <w:pPr>
              <w:pStyle w:val="TableRowCentered"/>
              <w:jc w:val="left"/>
              <w:rPr>
                <w:sz w:val="22"/>
              </w:rPr>
            </w:pPr>
            <w:r w:rsidRPr="00445F70">
              <w:rPr>
                <w:sz w:val="22"/>
              </w:rPr>
              <w:t xml:space="preserve">Social and emotional learning </w:t>
            </w:r>
            <w:r w:rsidR="00FE6EE7">
              <w:rPr>
                <w:sz w:val="22"/>
              </w:rPr>
              <w:t>(</w:t>
            </w:r>
            <w:r w:rsidRPr="00445F70">
              <w:rPr>
                <w:sz w:val="22"/>
              </w:rPr>
              <w:t>+4 months</w:t>
            </w:r>
            <w:r w:rsidR="00FE6E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E2CE0A1" w:rsidR="00D06D59" w:rsidRPr="00445F70" w:rsidRDefault="00A55B48" w:rsidP="00D06D59">
            <w:pPr>
              <w:pStyle w:val="TableRowCentered"/>
              <w:jc w:val="left"/>
              <w:rPr>
                <w:sz w:val="22"/>
              </w:rPr>
            </w:pPr>
            <w:r w:rsidRPr="00445F70">
              <w:rPr>
                <w:sz w:val="22"/>
              </w:rPr>
              <w:t>1</w:t>
            </w:r>
          </w:p>
        </w:tc>
      </w:tr>
      <w:tr w:rsidR="00D06D59" w14:paraId="1D01D5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CA34" w14:textId="77777777" w:rsidR="00D06D59" w:rsidRPr="00445F70" w:rsidRDefault="00D06D59" w:rsidP="00D06D59">
            <w:pPr>
              <w:pStyle w:val="TableRow"/>
              <w:rPr>
                <w:sz w:val="22"/>
              </w:rPr>
            </w:pPr>
            <w:r w:rsidRPr="00445F70">
              <w:rPr>
                <w:sz w:val="22"/>
              </w:rPr>
              <w:t>Attendance awards weekly and termly.</w:t>
            </w:r>
          </w:p>
          <w:p w14:paraId="44D399C1" w14:textId="2AD3FEDB" w:rsidR="009E30ED" w:rsidRPr="00445F70" w:rsidRDefault="009E30ED" w:rsidP="00D06D59">
            <w:pPr>
              <w:pStyle w:val="TableRow"/>
              <w:rPr>
                <w:sz w:val="22"/>
              </w:rPr>
            </w:pPr>
            <w:r w:rsidRPr="00445F70">
              <w:rPr>
                <w:sz w:val="22"/>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C669" w14:textId="77777777" w:rsidR="00D06D59" w:rsidRPr="00445F70" w:rsidRDefault="00D06D59"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When children attend school regularly without constant breaks, they make more progress.  Evidence shows that children who attend school make better friendships, take more ownership in their learning and are more confident.</w:t>
            </w:r>
          </w:p>
          <w:p w14:paraId="04BE5749" w14:textId="6E977C0A" w:rsidR="00D06D59" w:rsidRPr="00445F70" w:rsidRDefault="00D06D59" w:rsidP="00D06D59">
            <w:pPr>
              <w:pStyle w:val="TableRowCentered"/>
              <w:ind w:left="0"/>
              <w:jc w:val="left"/>
              <w:rPr>
                <w:sz w:val="22"/>
              </w:rPr>
            </w:pPr>
            <w:r w:rsidRPr="00445F70">
              <w:rPr>
                <w:rFonts w:eastAsiaTheme="minorHAnsi" w:cs="Arial"/>
                <w:color w:val="auto"/>
                <w:sz w:val="22"/>
                <w:szCs w:val="18"/>
                <w:lang w:eastAsia="en-US"/>
              </w:rPr>
              <w:t xml:space="preserve">Children enjoy receiving awards and will often try harder when an award </w:t>
            </w:r>
            <w:proofErr w:type="gramStart"/>
            <w:r w:rsidRPr="00445F70">
              <w:rPr>
                <w:rFonts w:eastAsiaTheme="minorHAnsi" w:cs="Arial"/>
                <w:color w:val="auto"/>
                <w:sz w:val="22"/>
                <w:szCs w:val="18"/>
                <w:lang w:eastAsia="en-US"/>
              </w:rPr>
              <w:t>is being offered</w:t>
            </w:r>
            <w:proofErr w:type="gramEnd"/>
            <w:r w:rsidRPr="00445F70">
              <w:rPr>
                <w:rFonts w:eastAsiaTheme="minorHAnsi" w:cs="Arial"/>
                <w:color w:val="auto"/>
                <w:sz w:val="22"/>
                <w:szCs w:val="18"/>
                <w:lang w:eastAsia="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3AA7" w14:textId="14B9F8A2" w:rsidR="00D06D59" w:rsidRPr="00445F70" w:rsidRDefault="009354C2" w:rsidP="00D06D59">
            <w:pPr>
              <w:pStyle w:val="TableRowCentered"/>
              <w:jc w:val="left"/>
              <w:rPr>
                <w:sz w:val="22"/>
              </w:rPr>
            </w:pPr>
            <w:r>
              <w:rPr>
                <w:sz w:val="22"/>
              </w:rPr>
              <w:t>6</w:t>
            </w:r>
          </w:p>
        </w:tc>
      </w:tr>
      <w:tr w:rsidR="007E20A2" w14:paraId="57784B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B5AE" w14:textId="1C2F8247" w:rsidR="007E20A2" w:rsidRPr="00445F70" w:rsidRDefault="007E20A2" w:rsidP="00D06D59">
            <w:pPr>
              <w:pStyle w:val="TableRow"/>
              <w:rPr>
                <w:sz w:val="22"/>
              </w:rPr>
            </w:pPr>
            <w:r w:rsidRPr="00445F70">
              <w:rPr>
                <w:sz w:val="22"/>
              </w:rPr>
              <w:t>Regular opportunities for parents to come into school (Learning hours, parent evenings, coffee mornings, assemblies, maths and English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7727" w14:textId="77777777" w:rsidR="007E20A2" w:rsidRPr="00445F70" w:rsidRDefault="007E20A2"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 xml:space="preserve">Parental engagement means that children </w:t>
            </w:r>
            <w:proofErr w:type="gramStart"/>
            <w:r w:rsidRPr="00445F70">
              <w:rPr>
                <w:rFonts w:eastAsiaTheme="minorHAnsi" w:cs="Arial"/>
                <w:color w:val="auto"/>
                <w:sz w:val="22"/>
                <w:szCs w:val="18"/>
                <w:lang w:eastAsia="en-US"/>
              </w:rPr>
              <w:t>are supported</w:t>
            </w:r>
            <w:proofErr w:type="gramEnd"/>
            <w:r w:rsidRPr="00445F70">
              <w:rPr>
                <w:rFonts w:eastAsiaTheme="minorHAnsi" w:cs="Arial"/>
                <w:color w:val="auto"/>
                <w:sz w:val="22"/>
                <w:szCs w:val="18"/>
                <w:lang w:eastAsia="en-US"/>
              </w:rPr>
              <w:t xml:space="preserve"> better.  Parents are more likely to support with reading and other home learning tasks.  </w:t>
            </w:r>
          </w:p>
          <w:p w14:paraId="017199AC" w14:textId="46AA139D" w:rsidR="007E20A2" w:rsidRPr="00445F70" w:rsidRDefault="00FE6EE7" w:rsidP="00D06D59">
            <w:pPr>
              <w:suppressAutoHyphens w:val="0"/>
              <w:autoSpaceDN/>
              <w:spacing w:after="0" w:line="240" w:lineRule="auto"/>
              <w:rPr>
                <w:rFonts w:eastAsiaTheme="minorHAnsi" w:cs="Arial"/>
                <w:color w:val="auto"/>
                <w:sz w:val="22"/>
                <w:szCs w:val="18"/>
                <w:lang w:eastAsia="en-US"/>
              </w:rPr>
            </w:pPr>
            <w:r>
              <w:rPr>
                <w:rFonts w:eastAsiaTheme="minorHAnsi" w:cs="Arial"/>
                <w:color w:val="auto"/>
                <w:sz w:val="22"/>
                <w:szCs w:val="18"/>
                <w:lang w:eastAsia="en-US"/>
              </w:rPr>
              <w:t>(</w:t>
            </w:r>
            <w:r w:rsidR="007E20A2" w:rsidRPr="00445F70">
              <w:rPr>
                <w:rFonts w:eastAsiaTheme="minorHAnsi" w:cs="Arial"/>
                <w:color w:val="auto"/>
                <w:sz w:val="22"/>
                <w:szCs w:val="18"/>
                <w:lang w:eastAsia="en-US"/>
              </w:rPr>
              <w:t>+ 4 months</w:t>
            </w:r>
            <w:r>
              <w:rPr>
                <w:rFonts w:eastAsiaTheme="minorHAnsi" w:cs="Arial"/>
                <w:color w:val="auto"/>
                <w:sz w:val="22"/>
                <w:szCs w:val="18"/>
                <w:lang w:eastAsia="en-US"/>
              </w:rPr>
              <w:t>)</w:t>
            </w:r>
            <w:r w:rsidR="007E20A2" w:rsidRPr="00445F70">
              <w:rPr>
                <w:rFonts w:eastAsiaTheme="minorHAnsi" w:cs="Arial"/>
                <w:color w:val="auto"/>
                <w:sz w:val="22"/>
                <w:szCs w:val="18"/>
                <w:lang w:eastAsia="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11D91" w14:textId="1F863EDA" w:rsidR="007E20A2" w:rsidRPr="00445F70" w:rsidRDefault="009354C2" w:rsidP="00D06D59">
            <w:pPr>
              <w:pStyle w:val="TableRowCentered"/>
              <w:jc w:val="left"/>
              <w:rPr>
                <w:sz w:val="22"/>
              </w:rPr>
            </w:pPr>
            <w:r>
              <w:rPr>
                <w:sz w:val="22"/>
              </w:rPr>
              <w:t>7</w:t>
            </w:r>
          </w:p>
        </w:tc>
      </w:tr>
      <w:tr w:rsidR="007E20A2" w14:paraId="34B6A5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4196" w14:textId="58726B40" w:rsidR="007E20A2" w:rsidRPr="00445F70" w:rsidRDefault="007E20A2" w:rsidP="00D06D59">
            <w:pPr>
              <w:pStyle w:val="TableRow"/>
              <w:rPr>
                <w:sz w:val="22"/>
              </w:rPr>
            </w:pPr>
            <w:r w:rsidRPr="00445F70">
              <w:rPr>
                <w:sz w:val="22"/>
              </w:rPr>
              <w:t>Science club for PP children, A</w:t>
            </w:r>
            <w:r w:rsidR="00FF0525" w:rsidRPr="00445F70">
              <w:rPr>
                <w:sz w:val="22"/>
              </w:rPr>
              <w:t>spirations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F2C2" w14:textId="0ED952DC" w:rsidR="007E20A2" w:rsidRPr="00445F70" w:rsidRDefault="00FF0525" w:rsidP="00D06D59">
            <w:pPr>
              <w:suppressAutoHyphens w:val="0"/>
              <w:autoSpaceDN/>
              <w:spacing w:after="0" w:line="240" w:lineRule="auto"/>
              <w:rPr>
                <w:rFonts w:eastAsiaTheme="minorHAnsi" w:cs="Arial"/>
                <w:color w:val="auto"/>
                <w:sz w:val="22"/>
                <w:szCs w:val="18"/>
                <w:lang w:eastAsia="en-US"/>
              </w:rPr>
            </w:pPr>
            <w:proofErr w:type="gramStart"/>
            <w:r w:rsidRPr="00445F70">
              <w:rPr>
                <w:rFonts w:eastAsiaTheme="minorHAnsi" w:cs="Arial"/>
                <w:color w:val="auto"/>
                <w:sz w:val="22"/>
                <w:szCs w:val="18"/>
                <w:lang w:eastAsia="en-US"/>
              </w:rPr>
              <w:t>Children who are ambitious</w:t>
            </w:r>
            <w:proofErr w:type="gramEnd"/>
            <w:r w:rsidRPr="00445F70">
              <w:rPr>
                <w:rFonts w:eastAsiaTheme="minorHAnsi" w:cs="Arial"/>
                <w:color w:val="auto"/>
                <w:sz w:val="22"/>
                <w:szCs w:val="18"/>
                <w:lang w:eastAsia="en-US"/>
              </w:rPr>
              <w:t xml:space="preserve"> are more likely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B919" w14:textId="6F4FC70E" w:rsidR="007E20A2" w:rsidRPr="00445F70" w:rsidRDefault="009354C2" w:rsidP="00D06D59">
            <w:pPr>
              <w:pStyle w:val="TableRowCentered"/>
              <w:jc w:val="left"/>
              <w:rPr>
                <w:sz w:val="22"/>
              </w:rPr>
            </w:pPr>
            <w:r>
              <w:rPr>
                <w:sz w:val="22"/>
              </w:rPr>
              <w:t>5</w:t>
            </w:r>
          </w:p>
        </w:tc>
      </w:tr>
      <w:tr w:rsidR="009E30ED" w14:paraId="0038F1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292B" w14:textId="74C32291" w:rsidR="009E30ED" w:rsidRPr="00445F70" w:rsidRDefault="009E30ED" w:rsidP="00D06D59">
            <w:pPr>
              <w:pStyle w:val="TableRow"/>
              <w:rPr>
                <w:sz w:val="22"/>
              </w:rPr>
            </w:pPr>
            <w:r w:rsidRPr="00445F70">
              <w:rPr>
                <w:sz w:val="22"/>
              </w:rPr>
              <w:lastRenderedPageBreak/>
              <w:t>Purchase of cereal bars that are available for PP children. (£200)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726B7" w14:textId="290ABD86" w:rsidR="009E30ED" w:rsidRPr="00445F70" w:rsidRDefault="009E30ED" w:rsidP="00D06D59">
            <w:pPr>
              <w:suppressAutoHyphens w:val="0"/>
              <w:autoSpaceDN/>
              <w:spacing w:after="0" w:line="240" w:lineRule="auto"/>
              <w:rPr>
                <w:rFonts w:eastAsiaTheme="minorHAnsi" w:cs="Arial"/>
                <w:color w:val="auto"/>
                <w:sz w:val="22"/>
                <w:szCs w:val="18"/>
                <w:lang w:eastAsia="en-US"/>
              </w:rPr>
            </w:pPr>
            <w:r w:rsidRPr="00445F70">
              <w:rPr>
                <w:rFonts w:eastAsiaTheme="minorHAnsi" w:cs="Arial"/>
                <w:color w:val="auto"/>
                <w:sz w:val="22"/>
                <w:szCs w:val="18"/>
                <w:lang w:eastAsia="en-US"/>
              </w:rPr>
              <w:t>Children are better able to concentrate on their work if they have eaten breakfast.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415A" w14:textId="77777777" w:rsidR="009E30ED" w:rsidRPr="00445F70" w:rsidRDefault="009E30ED" w:rsidP="00D06D59">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F85FAF1" w:rsidR="00E66558" w:rsidRDefault="00965C9C" w:rsidP="00120AB1">
      <w:r>
        <w:rPr>
          <w:b/>
          <w:bCs/>
          <w:color w:val="104F75"/>
          <w:sz w:val="28"/>
          <w:szCs w:val="28"/>
        </w:rPr>
        <w:t>Total budgeted cost: £</w:t>
      </w:r>
      <w:r w:rsidR="00E5315E">
        <w:rPr>
          <w:b/>
          <w:bCs/>
          <w:color w:val="104F75"/>
          <w:sz w:val="28"/>
          <w:szCs w:val="28"/>
        </w:rPr>
        <w:t>142,953</w:t>
      </w:r>
      <w:r w:rsidR="00445F70">
        <w:rPr>
          <w:b/>
          <w:bCs/>
          <w:color w:val="104F75"/>
          <w:sz w:val="28"/>
          <w:szCs w:val="28"/>
        </w:rPr>
        <w:t xml:space="preserve"> + £23,450 CIC funding (accounted for separately) = £</w:t>
      </w:r>
      <w:r w:rsidR="00E5315E">
        <w:rPr>
          <w:b/>
          <w:bCs/>
          <w:color w:val="104F75"/>
          <w:sz w:val="28"/>
          <w:szCs w:val="28"/>
        </w:rPr>
        <w:t>166,403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176F986A" w:rsidR="00E66558" w:rsidRPr="00846D2C" w:rsidRDefault="009D71E8">
            <w:pPr>
              <w:spacing w:before="120"/>
            </w:pPr>
            <w:r w:rsidRPr="00846D2C">
              <w:t xml:space="preserve">Due to COVID-19, performance measures </w:t>
            </w:r>
            <w:proofErr w:type="gramStart"/>
            <w:r w:rsidRPr="00846D2C">
              <w:t>have not b</w:t>
            </w:r>
            <w:r w:rsidR="00846D2C" w:rsidRPr="00846D2C">
              <w:t>een published</w:t>
            </w:r>
            <w:proofErr w:type="gramEnd"/>
            <w:r w:rsidR="00846D2C" w:rsidRPr="00846D2C">
              <w:t xml:space="preserve"> for 2020 to 2021.  However our in-school data shows that the number of PP children at expected standard in combined reading, writing and maths increased from Autumn 1 to Summer 2 in all year groups (Year 3 +29%, Year 4 +3%, Year 5 +3% and Year 6 + 20%).</w:t>
            </w:r>
          </w:p>
          <w:p w14:paraId="2F36E044" w14:textId="5796AD53" w:rsidR="00846D2C" w:rsidRPr="00846D2C" w:rsidRDefault="00846D2C">
            <w:pPr>
              <w:spacing w:before="120"/>
            </w:pPr>
            <w:r w:rsidRPr="00846D2C">
              <w:t xml:space="preserve">Learning walks and lesson visits demonstrated children’s outstanding attitudes to learning.  The gap between PP children and others in reading </w:t>
            </w:r>
            <w:proofErr w:type="gramStart"/>
            <w:r w:rsidRPr="00846D2C">
              <w:t>was narrowed</w:t>
            </w:r>
            <w:proofErr w:type="gramEnd"/>
            <w:r w:rsidRPr="00846D2C">
              <w:t xml:space="preserve"> in all year groups.</w:t>
            </w:r>
          </w:p>
          <w:p w14:paraId="4A84223E" w14:textId="5ECB9E79" w:rsidR="00846D2C" w:rsidRPr="00846D2C" w:rsidRDefault="00846D2C">
            <w:pPr>
              <w:spacing w:before="120"/>
            </w:pPr>
            <w:r w:rsidRPr="00846D2C">
              <w:t xml:space="preserve">Parental engagement was made difficult due to </w:t>
            </w:r>
            <w:proofErr w:type="gramStart"/>
            <w:r w:rsidRPr="00846D2C">
              <w:t>restrictions</w:t>
            </w:r>
            <w:proofErr w:type="gramEnd"/>
            <w:r w:rsidRPr="00846D2C">
              <w:t xml:space="preserve"> </w:t>
            </w:r>
            <w:r w:rsidR="00463411">
              <w:t>as</w:t>
            </w:r>
            <w:r w:rsidRPr="00846D2C">
              <w:t xml:space="preserve"> they could not come into school.  However, they engaged well with the home learning videos and parent opinion of the provision during lockdown was excellent.</w:t>
            </w:r>
          </w:p>
          <w:p w14:paraId="43F4146E" w14:textId="5C6249FB" w:rsidR="00846D2C" w:rsidRDefault="00846D2C">
            <w:pPr>
              <w:spacing w:before="120"/>
            </w:pPr>
            <w:r w:rsidRPr="00846D2C">
              <w:t xml:space="preserve">Trips and visits did not happen due to </w:t>
            </w:r>
            <w:proofErr w:type="spellStart"/>
            <w:r w:rsidRPr="00846D2C">
              <w:t>Covid</w:t>
            </w:r>
            <w:proofErr w:type="spellEnd"/>
            <w:r w:rsidRPr="00846D2C">
              <w:t xml:space="preserve">, however wherever possible we will make sure children still get these experiences (for example, year 6 children will go on a residential to </w:t>
            </w:r>
            <w:proofErr w:type="spellStart"/>
            <w:r w:rsidRPr="00846D2C">
              <w:t>Porthpean</w:t>
            </w:r>
            <w:proofErr w:type="spellEnd"/>
            <w:r w:rsidRPr="00846D2C">
              <w:t xml:space="preserve"> which they missed last year).</w:t>
            </w:r>
          </w:p>
          <w:p w14:paraId="2A7D5546" w14:textId="2C177EAB" w:rsidR="00E66558" w:rsidRDefault="00846D2C" w:rsidP="00463411">
            <w:pPr>
              <w:spacing w:before="120"/>
            </w:pPr>
            <w:r>
              <w:t xml:space="preserve">All pupils that were entitled with a free school meal </w:t>
            </w:r>
            <w:proofErr w:type="gramStart"/>
            <w:r>
              <w:t>were provided</w:t>
            </w:r>
            <w:proofErr w:type="gramEnd"/>
            <w:r>
              <w:t xml:space="preserve"> with a meal or voucher during lockdowns.  Regular contact </w:t>
            </w:r>
            <w:proofErr w:type="gramStart"/>
            <w:r>
              <w:t>was made</w:t>
            </w:r>
            <w:proofErr w:type="gramEnd"/>
            <w:r>
              <w:t xml:space="preserve"> with childr</w:t>
            </w:r>
            <w:r w:rsidR="00463411">
              <w:t xml:space="preserve">en to check on their well-being.  </w:t>
            </w:r>
            <w:proofErr w:type="gramStart"/>
            <w:r w:rsidR="00463411">
              <w:t>Children have settle back into school really well and are happy.</w:t>
            </w:r>
            <w:proofErr w:type="gramEnd"/>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C3F6F49" w:rsidR="00E66558" w:rsidRPr="00965C9C" w:rsidRDefault="00965C9C" w:rsidP="00965C9C">
            <w:pPr>
              <w:rPr>
                <w:rFonts w:cs="Arial"/>
                <w:color w:val="FF0000"/>
              </w:rPr>
            </w:pPr>
            <w:r>
              <w:t xml:space="preserve">Main spend was on providing pastoral support for children whose parents are serving.  </w:t>
            </w:r>
            <w:r w:rsidRPr="00965C9C">
              <w:rPr>
                <w:rFonts w:cs="Arial"/>
                <w:color w:val="000000" w:themeColor="text1"/>
              </w:rPr>
              <w:t>Weekly</w:t>
            </w:r>
            <w:r>
              <w:rPr>
                <w:rFonts w:cs="Arial"/>
                <w:color w:val="000000" w:themeColor="text1"/>
              </w:rPr>
              <w:t xml:space="preserve"> MKC gatherings where children mad</w:t>
            </w:r>
            <w:r w:rsidRPr="00965C9C">
              <w:rPr>
                <w:rFonts w:cs="Arial"/>
                <w:color w:val="000000" w:themeColor="text1"/>
              </w:rPr>
              <w:t>e occasion cards/c</w:t>
            </w:r>
            <w:r>
              <w:rPr>
                <w:rFonts w:cs="Arial"/>
                <w:color w:val="000000" w:themeColor="text1"/>
              </w:rPr>
              <w:t xml:space="preserve">rafts for families to send away.  An opportunity for children to talk to their peers about shared experiences.  </w:t>
            </w:r>
            <w:proofErr w:type="gramStart"/>
            <w:r>
              <w:rPr>
                <w:rFonts w:cs="Arial"/>
                <w:color w:val="000000" w:themeColor="text1"/>
              </w:rPr>
              <w:t>This is run by a teacher who has been in the military</w:t>
            </w:r>
            <w:proofErr w:type="gramEnd"/>
            <w:r>
              <w:rPr>
                <w:rFonts w:cs="Arial"/>
                <w:color w:val="000000" w:themeColor="text1"/>
              </w:rPr>
              <w: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8BE30BE" w:rsidR="00E66558" w:rsidRDefault="00965C9C">
            <w:pPr>
              <w:pStyle w:val="TableRowCentered"/>
              <w:jc w:val="left"/>
            </w:pPr>
            <w:r>
              <w:rPr>
                <w:rFonts w:cs="Arial"/>
                <w:color w:val="000000" w:themeColor="text1"/>
                <w:szCs w:val="24"/>
              </w:rPr>
              <w:t>C</w:t>
            </w:r>
            <w:r w:rsidRPr="00965C9C">
              <w:rPr>
                <w:rFonts w:cs="Arial"/>
                <w:color w:val="000000" w:themeColor="text1"/>
                <w:szCs w:val="24"/>
              </w:rPr>
              <w:t>hildren feel supported and happy to belong to a group where they can openly discuss any problems</w:t>
            </w:r>
            <w:r>
              <w:rPr>
                <w:rFonts w:cs="Arial"/>
                <w:color w:val="000000" w:themeColor="text1"/>
                <w:szCs w:val="24"/>
              </w:rPr>
              <w:t>.</w:t>
            </w:r>
          </w:p>
        </w:tc>
      </w:tr>
      <w:bookmarkEnd w:id="18"/>
      <w:bookmarkEnd w:id="14"/>
      <w:bookmarkEnd w:id="15"/>
      <w:bookmarkEnd w:id="16"/>
    </w:tbl>
    <w:p w14:paraId="2A7D5564" w14:textId="12778375"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1846E31" w:rsidR="005E28A4" w:rsidRDefault="009D71E8">
    <w:pPr>
      <w:pStyle w:val="Footer"/>
      <w:ind w:firstLine="4513"/>
    </w:pPr>
    <w:r>
      <w:fldChar w:fldCharType="begin"/>
    </w:r>
    <w:r>
      <w:instrText xml:space="preserve"> PAGE </w:instrText>
    </w:r>
    <w:r>
      <w:fldChar w:fldCharType="separate"/>
    </w:r>
    <w:r w:rsidR="00E5315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5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CD7268C"/>
    <w:multiLevelType w:val="hybridMultilevel"/>
    <w:tmpl w:val="0D5C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46026"/>
    <w:multiLevelType w:val="hybridMultilevel"/>
    <w:tmpl w:val="956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4175A76"/>
    <w:multiLevelType w:val="hybridMultilevel"/>
    <w:tmpl w:val="668678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5"/>
  </w:num>
  <w:num w:numId="9">
    <w:abstractNumId w:val="12"/>
  </w:num>
  <w:num w:numId="10">
    <w:abstractNumId w:val="11"/>
  </w:num>
  <w:num w:numId="11">
    <w:abstractNumId w:val="2"/>
  </w:num>
  <w:num w:numId="12">
    <w:abstractNumId w:val="13"/>
  </w:num>
  <w:num w:numId="13">
    <w:abstractNumId w:val="9"/>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62CD"/>
    <w:rsid w:val="000A71F7"/>
    <w:rsid w:val="00120AB1"/>
    <w:rsid w:val="00142CEE"/>
    <w:rsid w:val="004044AA"/>
    <w:rsid w:val="00445F70"/>
    <w:rsid w:val="00463411"/>
    <w:rsid w:val="006138AD"/>
    <w:rsid w:val="00670A37"/>
    <w:rsid w:val="006A5B83"/>
    <w:rsid w:val="006C669A"/>
    <w:rsid w:val="006E7FB1"/>
    <w:rsid w:val="00711850"/>
    <w:rsid w:val="00741B9E"/>
    <w:rsid w:val="007C2F04"/>
    <w:rsid w:val="007E20A2"/>
    <w:rsid w:val="007E6663"/>
    <w:rsid w:val="00846D2C"/>
    <w:rsid w:val="009354C2"/>
    <w:rsid w:val="009427A6"/>
    <w:rsid w:val="00965C9C"/>
    <w:rsid w:val="009D71E8"/>
    <w:rsid w:val="009E30ED"/>
    <w:rsid w:val="00A55B48"/>
    <w:rsid w:val="00AA4E90"/>
    <w:rsid w:val="00AC087F"/>
    <w:rsid w:val="00AC429E"/>
    <w:rsid w:val="00AE7902"/>
    <w:rsid w:val="00B16B1D"/>
    <w:rsid w:val="00D06D59"/>
    <w:rsid w:val="00D33FE5"/>
    <w:rsid w:val="00DE6681"/>
    <w:rsid w:val="00E5315E"/>
    <w:rsid w:val="00E66558"/>
    <w:rsid w:val="00FE6EE7"/>
    <w:rsid w:val="00FF0525"/>
    <w:rsid w:val="00FF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10</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Caroline Rendall</cp:lastModifiedBy>
  <cp:revision>8</cp:revision>
  <cp:lastPrinted>2021-10-05T12:38:00Z</cp:lastPrinted>
  <dcterms:created xsi:type="dcterms:W3CDTF">2021-09-21T09:33:00Z</dcterms:created>
  <dcterms:modified xsi:type="dcterms:W3CDTF">2021-10-05T12:56:00Z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